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4D1" w:rsidRDefault="001244D1">
      <w:pPr>
        <w:pStyle w:val="20"/>
        <w:spacing w:after="240"/>
        <w:jc w:val="center"/>
      </w:pPr>
    </w:p>
    <w:p w:rsidR="001244D1" w:rsidRDefault="0035583C" w:rsidP="001244D1">
      <w:pPr>
        <w:jc w:val="right"/>
        <w:rPr>
          <w:rFonts w:ascii="Times New Roman" w:eastAsia="Calibri" w:hAnsi="Times New Roman" w:cs="Times New Roman"/>
          <w:color w:val="auto"/>
          <w:lang w:eastAsia="en-US"/>
        </w:rPr>
      </w:pPr>
      <w:r>
        <w:rPr>
          <w:rFonts w:ascii="Times New Roman" w:eastAsia="Calibri" w:hAnsi="Times New Roman" w:cs="Times New Roman"/>
          <w:lang w:eastAsia="en-US"/>
        </w:rPr>
        <w:t>Приложение № 15</w:t>
      </w:r>
      <w:bookmarkStart w:id="0" w:name="_GoBack"/>
      <w:bookmarkEnd w:id="0"/>
    </w:p>
    <w:p w:rsidR="001244D1" w:rsidRDefault="001244D1" w:rsidP="001244D1">
      <w:pPr>
        <w:jc w:val="right"/>
        <w:rPr>
          <w:rFonts w:ascii="Times New Roman" w:eastAsia="Calibri" w:hAnsi="Times New Roman" w:cs="Times New Roman"/>
          <w:lang w:eastAsia="en-US"/>
        </w:rPr>
      </w:pPr>
      <w:r>
        <w:rPr>
          <w:rFonts w:ascii="Times New Roman" w:eastAsia="Calibri" w:hAnsi="Times New Roman" w:cs="Times New Roman"/>
          <w:lang w:eastAsia="en-US"/>
        </w:rPr>
        <w:t xml:space="preserve"> К разделу 2.2. адаптированной</w:t>
      </w:r>
    </w:p>
    <w:p w:rsidR="001244D1" w:rsidRDefault="001244D1" w:rsidP="001244D1">
      <w:pPr>
        <w:jc w:val="right"/>
        <w:rPr>
          <w:rFonts w:ascii="Times New Roman" w:eastAsia="Calibri" w:hAnsi="Times New Roman" w:cs="Times New Roman"/>
          <w:lang w:eastAsia="en-US"/>
        </w:rPr>
      </w:pPr>
      <w:r>
        <w:rPr>
          <w:rFonts w:ascii="Times New Roman" w:eastAsia="Calibri" w:hAnsi="Times New Roman" w:cs="Times New Roman"/>
          <w:lang w:eastAsia="en-US"/>
        </w:rPr>
        <w:t>основной общеобразовательной программы</w:t>
      </w:r>
    </w:p>
    <w:p w:rsidR="001244D1" w:rsidRDefault="001244D1" w:rsidP="001244D1">
      <w:pPr>
        <w:jc w:val="right"/>
        <w:rPr>
          <w:rFonts w:ascii="Times New Roman" w:eastAsia="Calibri" w:hAnsi="Times New Roman" w:cs="Times New Roman"/>
          <w:lang w:eastAsia="en-US"/>
        </w:rPr>
      </w:pPr>
      <w:r>
        <w:rPr>
          <w:rFonts w:ascii="Times New Roman" w:eastAsia="Calibri" w:hAnsi="Times New Roman" w:cs="Times New Roman"/>
          <w:lang w:eastAsia="en-US"/>
        </w:rPr>
        <w:t>образования обучающихся с</w:t>
      </w:r>
    </w:p>
    <w:p w:rsidR="001244D1" w:rsidRDefault="001244D1" w:rsidP="001244D1">
      <w:pPr>
        <w:jc w:val="right"/>
        <w:rPr>
          <w:rFonts w:ascii="Times New Roman" w:eastAsia="Calibri" w:hAnsi="Times New Roman" w:cs="Times New Roman"/>
          <w:lang w:eastAsia="en-US"/>
        </w:rPr>
      </w:pPr>
      <w:r>
        <w:rPr>
          <w:rFonts w:ascii="Times New Roman" w:eastAsia="Calibri" w:hAnsi="Times New Roman" w:cs="Times New Roman"/>
          <w:lang w:eastAsia="en-US"/>
        </w:rPr>
        <w:t>умственной отсталостью</w:t>
      </w:r>
    </w:p>
    <w:p w:rsidR="001244D1" w:rsidRDefault="001244D1" w:rsidP="001244D1">
      <w:pPr>
        <w:jc w:val="right"/>
        <w:rPr>
          <w:rFonts w:ascii="Times New Roman" w:eastAsia="Calibri" w:hAnsi="Times New Roman" w:cs="Times New Roman"/>
          <w:lang w:eastAsia="en-US"/>
        </w:rPr>
      </w:pPr>
      <w:r>
        <w:rPr>
          <w:rFonts w:ascii="Times New Roman" w:eastAsia="Calibri" w:hAnsi="Times New Roman" w:cs="Times New Roman"/>
          <w:lang w:eastAsia="en-US"/>
        </w:rPr>
        <w:t>(интеллектуальными нарушениями)</w:t>
      </w:r>
    </w:p>
    <w:p w:rsidR="001244D1" w:rsidRDefault="001244D1" w:rsidP="001244D1">
      <w:pPr>
        <w:jc w:val="right"/>
        <w:rPr>
          <w:rFonts w:ascii="Times New Roman" w:eastAsia="Calibri" w:hAnsi="Times New Roman" w:cs="Times New Roman"/>
          <w:lang w:eastAsia="en-US"/>
        </w:rPr>
      </w:pPr>
      <w:r>
        <w:rPr>
          <w:rFonts w:ascii="Times New Roman" w:eastAsia="Calibri" w:hAnsi="Times New Roman" w:cs="Times New Roman"/>
          <w:lang w:eastAsia="en-US"/>
        </w:rPr>
        <w:t xml:space="preserve">муниципального общеобразовательного </w:t>
      </w:r>
      <w:proofErr w:type="gramStart"/>
      <w:r>
        <w:rPr>
          <w:rFonts w:ascii="Times New Roman" w:eastAsia="Calibri" w:hAnsi="Times New Roman" w:cs="Times New Roman"/>
          <w:lang w:eastAsia="en-US"/>
        </w:rPr>
        <w:t>учреждения</w:t>
      </w:r>
      <w:r>
        <w:rPr>
          <w:rFonts w:ascii="Times New Roman" w:eastAsia="Calibri" w:hAnsi="Times New Roman" w:cs="Times New Roman"/>
          <w:lang w:eastAsia="en-US"/>
        </w:rPr>
        <w:br/>
        <w:t>«</w:t>
      </w:r>
      <w:proofErr w:type="gramEnd"/>
      <w:r>
        <w:rPr>
          <w:rFonts w:ascii="Times New Roman" w:eastAsia="Calibri" w:hAnsi="Times New Roman" w:cs="Times New Roman"/>
          <w:lang w:eastAsia="en-US"/>
        </w:rPr>
        <w:t>Архангельская средняя школа»</w:t>
      </w:r>
    </w:p>
    <w:p w:rsidR="001244D1" w:rsidRDefault="001244D1">
      <w:pPr>
        <w:pStyle w:val="20"/>
        <w:spacing w:after="240"/>
        <w:jc w:val="center"/>
      </w:pPr>
    </w:p>
    <w:p w:rsidR="001244D1" w:rsidRDefault="001244D1">
      <w:pPr>
        <w:pStyle w:val="20"/>
        <w:spacing w:after="240"/>
        <w:jc w:val="center"/>
      </w:pPr>
    </w:p>
    <w:p w:rsidR="001244D1" w:rsidRDefault="001244D1">
      <w:pPr>
        <w:pStyle w:val="20"/>
        <w:spacing w:after="240"/>
        <w:jc w:val="center"/>
      </w:pPr>
    </w:p>
    <w:p w:rsidR="001244D1" w:rsidRDefault="001244D1">
      <w:pPr>
        <w:pStyle w:val="20"/>
        <w:spacing w:after="240"/>
        <w:jc w:val="center"/>
      </w:pPr>
    </w:p>
    <w:p w:rsidR="001244D1" w:rsidRDefault="001244D1">
      <w:pPr>
        <w:pStyle w:val="20"/>
        <w:spacing w:after="240"/>
        <w:jc w:val="center"/>
      </w:pPr>
    </w:p>
    <w:p w:rsidR="001244D1" w:rsidRDefault="001244D1">
      <w:pPr>
        <w:pStyle w:val="20"/>
        <w:spacing w:after="240"/>
        <w:jc w:val="center"/>
      </w:pPr>
    </w:p>
    <w:p w:rsidR="001244D1" w:rsidRDefault="001244D1">
      <w:pPr>
        <w:pStyle w:val="20"/>
        <w:spacing w:after="240"/>
        <w:jc w:val="center"/>
      </w:pPr>
    </w:p>
    <w:p w:rsidR="001244D1" w:rsidRDefault="001244D1">
      <w:pPr>
        <w:pStyle w:val="20"/>
        <w:spacing w:after="240"/>
        <w:jc w:val="center"/>
      </w:pPr>
    </w:p>
    <w:p w:rsidR="001244D1" w:rsidRDefault="001244D1">
      <w:pPr>
        <w:pStyle w:val="20"/>
        <w:spacing w:after="240"/>
        <w:jc w:val="center"/>
      </w:pPr>
    </w:p>
    <w:p w:rsidR="006567CB" w:rsidRDefault="00C527EA">
      <w:pPr>
        <w:pStyle w:val="20"/>
        <w:spacing w:after="240"/>
        <w:jc w:val="center"/>
      </w:pPr>
      <w:r>
        <w:t>Рабочая программа учебного предмета</w:t>
      </w:r>
    </w:p>
    <w:p w:rsidR="006567CB" w:rsidRDefault="00C527EA">
      <w:pPr>
        <w:pStyle w:val="20"/>
        <w:spacing w:after="240"/>
        <w:jc w:val="center"/>
      </w:pPr>
      <w:r>
        <w:t>«История Отечества»</w:t>
      </w:r>
    </w:p>
    <w:p w:rsidR="006567CB" w:rsidRDefault="00C527EA">
      <w:pPr>
        <w:pStyle w:val="20"/>
        <w:spacing w:after="7200"/>
        <w:jc w:val="center"/>
      </w:pPr>
      <w:r>
        <w:t>(7-9 классы)</w:t>
      </w:r>
    </w:p>
    <w:p w:rsidR="00B833AF" w:rsidRDefault="00B833AF">
      <w:pPr>
        <w:pStyle w:val="1"/>
        <w:spacing w:after="80"/>
        <w:jc w:val="both"/>
      </w:pPr>
    </w:p>
    <w:p w:rsidR="001244D1" w:rsidRDefault="001244D1" w:rsidP="001244D1">
      <w:pPr>
        <w:pStyle w:val="11"/>
        <w:keepNext/>
        <w:keepLines/>
        <w:numPr>
          <w:ilvl w:val="0"/>
          <w:numId w:val="1"/>
        </w:numPr>
        <w:tabs>
          <w:tab w:val="left" w:pos="297"/>
        </w:tabs>
        <w:spacing w:after="80"/>
        <w:jc w:val="center"/>
      </w:pPr>
      <w:bookmarkStart w:id="1" w:name="bookmark5"/>
      <w:bookmarkStart w:id="2" w:name="bookmark6"/>
      <w:bookmarkStart w:id="3" w:name="bookmark8"/>
      <w:r>
        <w:t>Пояснительная записка</w:t>
      </w:r>
      <w:bookmarkEnd w:id="1"/>
      <w:bookmarkEnd w:id="2"/>
      <w:bookmarkEnd w:id="3"/>
    </w:p>
    <w:p w:rsidR="00B833AF" w:rsidRDefault="00B833AF">
      <w:pPr>
        <w:pStyle w:val="1"/>
        <w:spacing w:after="80"/>
        <w:jc w:val="both"/>
      </w:pPr>
    </w:p>
    <w:p w:rsidR="00B833AF" w:rsidRDefault="00B833AF" w:rsidP="00B833AF">
      <w:pPr>
        <w:pStyle w:val="1"/>
        <w:ind w:left="720"/>
        <w:jc w:val="both"/>
      </w:pPr>
      <w:r>
        <w:t>Рабочая программа учебного предмета «История Отечества» для обучающихся 7-9 классов с умственной отсталостью (интеллектуальными нарушениями) разработана в соответствии с нормативными документами:</w:t>
      </w:r>
    </w:p>
    <w:p w:rsidR="00B833AF" w:rsidRDefault="00B833AF" w:rsidP="00B833AF">
      <w:pPr>
        <w:pStyle w:val="1"/>
        <w:ind w:left="720"/>
        <w:jc w:val="both"/>
      </w:pPr>
      <w:r>
        <w:t>-Федеральным государственным образовательным стандартом обучающихся с умственной отсталостью (интеллектуальными нарушениями)» (приказ Министерства образования и науки Российской Федерации от 19.12.2014 г. №1599)</w:t>
      </w:r>
    </w:p>
    <w:p w:rsidR="00B833AF" w:rsidRDefault="00B833AF" w:rsidP="00B833AF">
      <w:pPr>
        <w:pStyle w:val="1"/>
        <w:ind w:left="720"/>
        <w:jc w:val="both"/>
      </w:pPr>
      <w:r>
        <w:t>-</w:t>
      </w:r>
      <w:proofErr w:type="gramStart"/>
      <w:r>
        <w:t>Адаптированной  основной</w:t>
      </w:r>
      <w:proofErr w:type="gramEnd"/>
      <w:r>
        <w:t xml:space="preserve">  общеобразовательной программой</w:t>
      </w:r>
      <w:r w:rsidRPr="00BB4AA8">
        <w:t xml:space="preserve"> образования обучающихся с умственной отсталостью (интеллектуальными нарушениями)</w:t>
      </w:r>
      <w:r>
        <w:t xml:space="preserve"> МОУ «Архангельская СШ»</w:t>
      </w:r>
    </w:p>
    <w:p w:rsidR="00B833AF" w:rsidRDefault="00B833AF" w:rsidP="001244D1">
      <w:pPr>
        <w:pStyle w:val="1"/>
        <w:ind w:left="720"/>
        <w:jc w:val="both"/>
      </w:pPr>
      <w:r>
        <w:t>- Учебным планом ОУ</w:t>
      </w:r>
      <w:r w:rsidRPr="00BB4AA8">
        <w:t xml:space="preserve">   </w:t>
      </w:r>
    </w:p>
    <w:p w:rsidR="00B833AF" w:rsidRPr="00FE301C" w:rsidRDefault="00B833AF" w:rsidP="00B833AF">
      <w:pPr>
        <w:spacing w:line="276" w:lineRule="auto"/>
        <w:ind w:firstLine="780"/>
        <w:jc w:val="both"/>
        <w:rPr>
          <w:rFonts w:ascii="Times New Roman" w:eastAsia="Times New Roman" w:hAnsi="Times New Roman" w:cs="Times New Roman"/>
        </w:rPr>
      </w:pPr>
      <w:bookmarkStart w:id="4" w:name="bookmark0"/>
      <w:bookmarkStart w:id="5" w:name="bookmark7"/>
      <w:bookmarkEnd w:id="4"/>
      <w:bookmarkEnd w:id="5"/>
      <w:r w:rsidRPr="00FE301C">
        <w:rPr>
          <w:rFonts w:ascii="Times New Roman" w:eastAsia="Times New Roman" w:hAnsi="Times New Roman" w:cs="Times New Roman"/>
        </w:rPr>
        <w:t>Предмет «История Отечества» играет важную роль в процессе развития и воспита</w:t>
      </w:r>
      <w:r w:rsidRPr="00FE301C">
        <w:rPr>
          <w:rFonts w:ascii="Times New Roman" w:eastAsia="Times New Roman" w:hAnsi="Times New Roman" w:cs="Times New Roman"/>
        </w:rPr>
        <w:softHyphen/>
        <w:t>ния личности обучающихся с умственной отсталостью (интеллектуальными нарушения</w:t>
      </w:r>
      <w:r w:rsidRPr="00FE301C">
        <w:rPr>
          <w:rFonts w:ascii="Times New Roman" w:eastAsia="Times New Roman" w:hAnsi="Times New Roman" w:cs="Times New Roman"/>
        </w:rPr>
        <w:softHyphen/>
        <w:t>ми), формирования гражданской позиции учащихся, воспитания их в духе патриотизма и уважения к своей Родине, ее историческому прошлому.</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b/>
          <w:bCs/>
        </w:rPr>
        <w:t xml:space="preserve">Основные цели изучения данного предмета — </w:t>
      </w:r>
      <w:r w:rsidRPr="00FE301C">
        <w:rPr>
          <w:rFonts w:ascii="Times New Roman" w:eastAsia="Times New Roman" w:hAnsi="Times New Roman" w:cs="Times New Roman"/>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b/>
          <w:bCs/>
        </w:rPr>
        <w:t>Основные задачи изучения предмета:</w:t>
      </w:r>
    </w:p>
    <w:p w:rsidR="00B833AF" w:rsidRPr="00FE301C" w:rsidRDefault="00B833AF" w:rsidP="004A1C10">
      <w:pPr>
        <w:numPr>
          <w:ilvl w:val="0"/>
          <w:numId w:val="5"/>
        </w:numPr>
        <w:tabs>
          <w:tab w:val="left" w:pos="1086"/>
        </w:tabs>
        <w:spacing w:line="276" w:lineRule="auto"/>
        <w:jc w:val="both"/>
        <w:rPr>
          <w:rFonts w:ascii="Times New Roman" w:eastAsia="Times New Roman" w:hAnsi="Times New Roman" w:cs="Times New Roman"/>
        </w:rPr>
      </w:pPr>
      <w:bookmarkStart w:id="6" w:name="bookmark505"/>
      <w:bookmarkEnd w:id="6"/>
      <w:r w:rsidRPr="00FE301C">
        <w:rPr>
          <w:rFonts w:ascii="Times New Roman" w:eastAsia="Times New Roman" w:hAnsi="Times New Roman" w:cs="Times New Roman"/>
        </w:rPr>
        <w:t>овладение учащимися знаниями о выдающихся событиях и деятелях отечественной истории;</w:t>
      </w:r>
    </w:p>
    <w:p w:rsidR="00B833AF" w:rsidRPr="00FE301C" w:rsidRDefault="00B833AF" w:rsidP="004A1C10">
      <w:pPr>
        <w:numPr>
          <w:ilvl w:val="0"/>
          <w:numId w:val="5"/>
        </w:numPr>
        <w:tabs>
          <w:tab w:val="left" w:pos="1086"/>
        </w:tabs>
        <w:spacing w:line="276" w:lineRule="auto"/>
        <w:jc w:val="both"/>
        <w:rPr>
          <w:rFonts w:ascii="Times New Roman" w:eastAsia="Times New Roman" w:hAnsi="Times New Roman" w:cs="Times New Roman"/>
        </w:rPr>
      </w:pPr>
      <w:bookmarkStart w:id="7" w:name="bookmark506"/>
      <w:bookmarkEnd w:id="7"/>
      <w:r w:rsidRPr="00FE301C">
        <w:rPr>
          <w:rFonts w:ascii="Times New Roman" w:eastAsia="Times New Roman" w:hAnsi="Times New Roman" w:cs="Times New Roman"/>
        </w:rPr>
        <w:t>формирование у учащихся представлений о жизни, быте, труде людей в разные исторические эпохи;</w:t>
      </w:r>
    </w:p>
    <w:p w:rsidR="00B833AF" w:rsidRPr="00FE301C" w:rsidRDefault="00B833AF" w:rsidP="004A1C10">
      <w:pPr>
        <w:numPr>
          <w:ilvl w:val="0"/>
          <w:numId w:val="5"/>
        </w:numPr>
        <w:tabs>
          <w:tab w:val="left" w:pos="1091"/>
        </w:tabs>
        <w:spacing w:line="276" w:lineRule="auto"/>
        <w:jc w:val="both"/>
        <w:rPr>
          <w:rFonts w:ascii="Times New Roman" w:eastAsia="Times New Roman" w:hAnsi="Times New Roman" w:cs="Times New Roman"/>
        </w:rPr>
      </w:pPr>
      <w:bookmarkStart w:id="8" w:name="bookmark507"/>
      <w:bookmarkEnd w:id="8"/>
      <w:r w:rsidRPr="00FE301C">
        <w:rPr>
          <w:rFonts w:ascii="Times New Roman" w:eastAsia="Times New Roman" w:hAnsi="Times New Roman" w:cs="Times New Roman"/>
        </w:rPr>
        <w:t>формирование представлений о развитии российской культуры, ее выдающихся достижениях, памятниках;</w:t>
      </w:r>
    </w:p>
    <w:p w:rsidR="00B833AF" w:rsidRPr="00FE301C" w:rsidRDefault="00B833AF" w:rsidP="004A1C10">
      <w:pPr>
        <w:numPr>
          <w:ilvl w:val="0"/>
          <w:numId w:val="5"/>
        </w:numPr>
        <w:tabs>
          <w:tab w:val="left" w:pos="1086"/>
        </w:tabs>
        <w:spacing w:line="276" w:lineRule="auto"/>
        <w:jc w:val="both"/>
        <w:rPr>
          <w:rFonts w:ascii="Times New Roman" w:eastAsia="Times New Roman" w:hAnsi="Times New Roman" w:cs="Times New Roman"/>
        </w:rPr>
      </w:pPr>
      <w:bookmarkStart w:id="9" w:name="bookmark508"/>
      <w:bookmarkEnd w:id="9"/>
      <w:r w:rsidRPr="00FE301C">
        <w:rPr>
          <w:rFonts w:ascii="Times New Roman" w:eastAsia="Times New Roman" w:hAnsi="Times New Roman" w:cs="Times New Roman"/>
        </w:rPr>
        <w:t>формирование представлений о постоянном развитии общества, связи прошлого и настоящего;</w:t>
      </w:r>
    </w:p>
    <w:p w:rsidR="00B833AF" w:rsidRPr="00FE301C" w:rsidRDefault="00B833AF" w:rsidP="004A1C10">
      <w:pPr>
        <w:numPr>
          <w:ilvl w:val="0"/>
          <w:numId w:val="5"/>
        </w:numPr>
        <w:tabs>
          <w:tab w:val="left" w:pos="1081"/>
        </w:tabs>
        <w:spacing w:line="276" w:lineRule="auto"/>
        <w:jc w:val="both"/>
        <w:rPr>
          <w:rFonts w:ascii="Times New Roman" w:eastAsia="Times New Roman" w:hAnsi="Times New Roman" w:cs="Times New Roman"/>
        </w:rPr>
      </w:pPr>
      <w:bookmarkStart w:id="10" w:name="bookmark509"/>
      <w:bookmarkEnd w:id="10"/>
      <w:r w:rsidRPr="00FE301C">
        <w:rPr>
          <w:rFonts w:ascii="Times New Roman" w:eastAsia="Times New Roman" w:hAnsi="Times New Roman" w:cs="Times New Roman"/>
        </w:rPr>
        <w:t>усвоение учащимися терминов и понятий, знание которых необходимо для понимания хода развития истории;</w:t>
      </w:r>
    </w:p>
    <w:p w:rsidR="00B833AF" w:rsidRPr="00FE301C" w:rsidRDefault="00B833AF" w:rsidP="004A1C10">
      <w:pPr>
        <w:numPr>
          <w:ilvl w:val="0"/>
          <w:numId w:val="5"/>
        </w:numPr>
        <w:tabs>
          <w:tab w:val="left" w:pos="1081"/>
        </w:tabs>
        <w:spacing w:line="276" w:lineRule="auto"/>
        <w:jc w:val="both"/>
        <w:rPr>
          <w:rFonts w:ascii="Times New Roman" w:eastAsia="Times New Roman" w:hAnsi="Times New Roman" w:cs="Times New Roman"/>
        </w:rPr>
      </w:pPr>
      <w:bookmarkStart w:id="11" w:name="bookmark510"/>
      <w:bookmarkEnd w:id="11"/>
      <w:r w:rsidRPr="00FE301C">
        <w:rPr>
          <w:rFonts w:ascii="Times New Roman" w:eastAsia="Times New Roman" w:hAnsi="Times New Roman" w:cs="Times New Roman"/>
        </w:rPr>
        <w:t>формирование интереса к истории как части общечеловеческой культуры, средству познания мира и самопознания.</w:t>
      </w:r>
    </w:p>
    <w:p w:rsidR="00B833AF" w:rsidRPr="00FE301C" w:rsidRDefault="00B833AF" w:rsidP="004A1C10">
      <w:pPr>
        <w:numPr>
          <w:ilvl w:val="0"/>
          <w:numId w:val="5"/>
        </w:numPr>
        <w:tabs>
          <w:tab w:val="left" w:pos="1081"/>
        </w:tabs>
        <w:spacing w:line="276" w:lineRule="auto"/>
        <w:jc w:val="both"/>
        <w:rPr>
          <w:rFonts w:ascii="Times New Roman" w:eastAsia="Times New Roman" w:hAnsi="Times New Roman" w:cs="Times New Roman"/>
        </w:rPr>
      </w:pPr>
      <w:bookmarkStart w:id="12" w:name="bookmark511"/>
      <w:bookmarkEnd w:id="12"/>
      <w:r w:rsidRPr="00FE301C">
        <w:rPr>
          <w:rFonts w:ascii="Times New Roman" w:eastAsia="Times New Roman" w:hAnsi="Times New Roman" w:cs="Times New Roman"/>
        </w:rPr>
        <w:t>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B833AF" w:rsidRPr="00FE301C" w:rsidRDefault="00B833AF" w:rsidP="004A1C10">
      <w:pPr>
        <w:numPr>
          <w:ilvl w:val="0"/>
          <w:numId w:val="5"/>
        </w:numPr>
        <w:tabs>
          <w:tab w:val="left" w:pos="1096"/>
        </w:tabs>
        <w:spacing w:line="276" w:lineRule="auto"/>
        <w:jc w:val="both"/>
        <w:rPr>
          <w:rFonts w:ascii="Times New Roman" w:eastAsia="Times New Roman" w:hAnsi="Times New Roman" w:cs="Times New Roman"/>
        </w:rPr>
      </w:pPr>
      <w:bookmarkStart w:id="13" w:name="bookmark512"/>
      <w:bookmarkEnd w:id="13"/>
      <w:r w:rsidRPr="00FE301C">
        <w:rPr>
          <w:rFonts w:ascii="Times New Roman" w:eastAsia="Times New Roman" w:hAnsi="Times New Roman" w:cs="Times New Roman"/>
        </w:rPr>
        <w:t>воспитание учащихся в духе патриотизма, уважения к своему Отечеству;</w:t>
      </w:r>
    </w:p>
    <w:p w:rsidR="00B833AF" w:rsidRPr="00FE301C" w:rsidRDefault="00B833AF" w:rsidP="004A1C10">
      <w:pPr>
        <w:numPr>
          <w:ilvl w:val="0"/>
          <w:numId w:val="5"/>
        </w:numPr>
        <w:tabs>
          <w:tab w:val="left" w:pos="1096"/>
        </w:tabs>
        <w:spacing w:line="276" w:lineRule="auto"/>
        <w:jc w:val="both"/>
        <w:rPr>
          <w:rFonts w:ascii="Times New Roman" w:eastAsia="Times New Roman" w:hAnsi="Times New Roman" w:cs="Times New Roman"/>
        </w:rPr>
      </w:pPr>
      <w:bookmarkStart w:id="14" w:name="bookmark513"/>
      <w:bookmarkEnd w:id="14"/>
      <w:r w:rsidRPr="00FE301C">
        <w:rPr>
          <w:rFonts w:ascii="Times New Roman" w:eastAsia="Times New Roman" w:hAnsi="Times New Roman" w:cs="Times New Roman"/>
        </w:rPr>
        <w:t>воспитание гражданственности и толерантности;</w:t>
      </w:r>
    </w:p>
    <w:p w:rsidR="00B833AF" w:rsidRPr="00FE301C" w:rsidRDefault="00B833AF" w:rsidP="004A1C10">
      <w:pPr>
        <w:numPr>
          <w:ilvl w:val="0"/>
          <w:numId w:val="5"/>
        </w:numPr>
        <w:tabs>
          <w:tab w:val="left" w:pos="1096"/>
        </w:tabs>
        <w:spacing w:line="276" w:lineRule="auto"/>
        <w:jc w:val="both"/>
        <w:rPr>
          <w:rFonts w:ascii="Times New Roman" w:eastAsia="Times New Roman" w:hAnsi="Times New Roman" w:cs="Times New Roman"/>
        </w:rPr>
      </w:pPr>
      <w:bookmarkStart w:id="15" w:name="bookmark514"/>
      <w:bookmarkEnd w:id="15"/>
      <w:r w:rsidRPr="00FE301C">
        <w:rPr>
          <w:rFonts w:ascii="Times New Roman" w:eastAsia="Times New Roman" w:hAnsi="Times New Roman" w:cs="Times New Roman"/>
        </w:rPr>
        <w:lastRenderedPageBreak/>
        <w:t>коррекция и развитие познавательных психических процессов.</w:t>
      </w:r>
    </w:p>
    <w:p w:rsidR="00B833AF" w:rsidRDefault="00B833AF" w:rsidP="00B833AF">
      <w:pPr>
        <w:pStyle w:val="11"/>
        <w:keepNext/>
        <w:keepLines/>
        <w:tabs>
          <w:tab w:val="left" w:pos="297"/>
        </w:tabs>
        <w:spacing w:after="80"/>
      </w:pPr>
    </w:p>
    <w:p w:rsidR="006567CB" w:rsidRDefault="00C527EA" w:rsidP="004A1C10">
      <w:pPr>
        <w:pStyle w:val="11"/>
        <w:keepNext/>
        <w:keepLines/>
        <w:numPr>
          <w:ilvl w:val="0"/>
          <w:numId w:val="1"/>
        </w:numPr>
        <w:tabs>
          <w:tab w:val="left" w:pos="365"/>
        </w:tabs>
        <w:spacing w:after="260"/>
        <w:jc w:val="center"/>
      </w:pPr>
      <w:bookmarkStart w:id="16" w:name="bookmark13"/>
      <w:bookmarkStart w:id="17" w:name="bookmark11"/>
      <w:bookmarkStart w:id="18" w:name="bookmark12"/>
      <w:bookmarkStart w:id="19" w:name="bookmark14"/>
      <w:bookmarkEnd w:id="16"/>
      <w:r>
        <w:t>Общая характеристика учебного предмета</w:t>
      </w:r>
      <w:bookmarkEnd w:id="17"/>
      <w:bookmarkEnd w:id="18"/>
      <w:bookmarkEnd w:id="19"/>
    </w:p>
    <w:p w:rsidR="006567CB" w:rsidRDefault="00C527EA">
      <w:pPr>
        <w:pStyle w:val="1"/>
        <w:ind w:firstLine="860"/>
      </w:pPr>
      <w:r>
        <w:t>Учебный предмет «История Отечества» для детей с нарушением интеллекта рассматривается как учебный предмет, в который заложено изучение исторического материала, овладение знаниями и умениями, коррекционное воздействие изучаемого материала на личность ученика, формирование личностных качеств гражданина, подготовка подростка с нарушением интеллекта к жизни, социально -трудовая и правовая адаптация выпускника в общество.</w:t>
      </w:r>
    </w:p>
    <w:p w:rsidR="006567CB" w:rsidRDefault="00C527EA">
      <w:pPr>
        <w:pStyle w:val="1"/>
      </w:pPr>
      <w:r>
        <w:t>При изучении предмета «История Отечества» для детей с нарушением интеллекта осуществляется сосредоточение на крупных исторических событиях отечественной истории, жизни, быте людей данной эпохи. Такой подход к периодизации событий способствует лучшему запоминанию их последовательности.</w:t>
      </w:r>
    </w:p>
    <w:p w:rsidR="006567CB" w:rsidRDefault="00C527EA">
      <w:pPr>
        <w:pStyle w:val="1"/>
      </w:pPr>
      <w:r>
        <w:t>Курс «История Отечества» охватывает период истории России: 7 класс — Древняя Русь - Россия в VI-VII веках, 2 ч в неделю; 8 класс — Российская империя XVII - начала XX в., 2 ч в неделю; 9 класс - история Российского государства с 1917 года до наших дней. Последовательное изучение исторических событий обеспечит более глубокое понимание материала, облегчит и ускорит формирование знаний. При этом может быть использован уровневый подход к формированию знаний с учётом психофизического развития, типологических и индивидуальных особенностей учеников.</w:t>
      </w:r>
    </w:p>
    <w:p w:rsidR="006567CB" w:rsidRDefault="00C527EA">
      <w:pPr>
        <w:pStyle w:val="1"/>
      </w:pPr>
      <w:r>
        <w:t>Особое внимание уделяется краеведческой работе с использованием местного исторического материала. Краеведческая работа служит активным средством формирования гражданских качеств ученика. Завершается курс знакомством с современной жизнью России. Этот материал представлен уроками обобщающего характера.</w:t>
      </w:r>
    </w:p>
    <w:p w:rsidR="006567CB" w:rsidRDefault="00C527EA">
      <w:pPr>
        <w:pStyle w:val="1"/>
      </w:pPr>
      <w:r>
        <w:t>Структурным принципом построения программы является линейно - концентрический принцип, который дает возможность широко использовать изучение исторического материала, основываясь на знаниях и умениях, которые учащиеся приобрели на других предметах: на уроках чтения (умения работать с печатным текстом), русского языка</w:t>
      </w:r>
    </w:p>
    <w:p w:rsidR="006567CB" w:rsidRDefault="00C527EA">
      <w:pPr>
        <w:pStyle w:val="1"/>
      </w:pPr>
      <w:r>
        <w:t>(обогащение словаря), математики (изучение единиц измерения времени), географии (работа с картой), ИЗО и музыки (знакомство с искусством) и т. п. Коррекционное воздействие изучаемого материала на личность учащихся, формирование гражданских качеств будет способствовать подготовке к самостоятельной жизни, социально-трудовой и правовой адаптации выпускников специальной (коррекционной) школы.</w:t>
      </w:r>
    </w:p>
    <w:p w:rsidR="006567CB" w:rsidRDefault="00C527EA">
      <w:pPr>
        <w:pStyle w:val="1"/>
        <w:spacing w:after="0"/>
      </w:pPr>
      <w:r>
        <w:t>В программе основным принципом является принцип коррекционной направленности. Особое внимание обращено на коррекцию имеющихся у воспитанников специфических нарушений.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 Занятия проводятся в классно -урочной форме.</w:t>
      </w:r>
    </w:p>
    <w:p w:rsidR="006567CB" w:rsidRDefault="00C527EA">
      <w:pPr>
        <w:pStyle w:val="1"/>
      </w:pPr>
      <w:r>
        <w:lastRenderedPageBreak/>
        <w:t>Используемые виды контроля: текущий, тематический, итоговый.</w:t>
      </w:r>
    </w:p>
    <w:p w:rsidR="006567CB" w:rsidRDefault="00C527EA" w:rsidP="004A1C10">
      <w:pPr>
        <w:pStyle w:val="1"/>
        <w:numPr>
          <w:ilvl w:val="0"/>
          <w:numId w:val="1"/>
        </w:numPr>
        <w:tabs>
          <w:tab w:val="left" w:pos="2415"/>
        </w:tabs>
        <w:spacing w:line="240" w:lineRule="auto"/>
        <w:ind w:firstLine="2100"/>
      </w:pPr>
      <w:bookmarkStart w:id="20" w:name="bookmark15"/>
      <w:bookmarkEnd w:id="20"/>
      <w:r>
        <w:rPr>
          <w:b/>
          <w:bCs/>
        </w:rPr>
        <w:t xml:space="preserve">Описание места учебного предмета, курса в учебном плане </w:t>
      </w:r>
      <w:r>
        <w:t>Программа рассчитана на 68 часов в год (2 часа в неделю) в каждом классе.</w:t>
      </w:r>
    </w:p>
    <w:p w:rsidR="006567CB" w:rsidRDefault="00C527EA" w:rsidP="004A1C10">
      <w:pPr>
        <w:pStyle w:val="1"/>
        <w:numPr>
          <w:ilvl w:val="0"/>
          <w:numId w:val="2"/>
        </w:numPr>
        <w:tabs>
          <w:tab w:val="left" w:pos="260"/>
        </w:tabs>
        <w:spacing w:after="0" w:line="240" w:lineRule="auto"/>
      </w:pPr>
      <w:bookmarkStart w:id="21" w:name="bookmark16"/>
      <w:bookmarkEnd w:id="21"/>
      <w:r>
        <w:rPr>
          <w:i/>
          <w:iCs/>
        </w:rPr>
        <w:t>класс</w:t>
      </w:r>
      <w:r w:rsidR="00B833AF">
        <w:t xml:space="preserve"> - «История Отечества» -</w:t>
      </w:r>
      <w:r>
        <w:t>2ч в неделю</w:t>
      </w:r>
    </w:p>
    <w:p w:rsidR="006567CB" w:rsidRDefault="00C527EA" w:rsidP="004A1C10">
      <w:pPr>
        <w:pStyle w:val="1"/>
        <w:numPr>
          <w:ilvl w:val="0"/>
          <w:numId w:val="2"/>
        </w:numPr>
        <w:tabs>
          <w:tab w:val="left" w:pos="275"/>
        </w:tabs>
        <w:spacing w:after="0" w:line="240" w:lineRule="auto"/>
      </w:pPr>
      <w:bookmarkStart w:id="22" w:name="bookmark17"/>
      <w:bookmarkEnd w:id="22"/>
      <w:r>
        <w:rPr>
          <w:i/>
          <w:iCs/>
        </w:rPr>
        <w:t>класс -</w:t>
      </w:r>
      <w:r w:rsidR="00B833AF">
        <w:t xml:space="preserve"> «История Отечества - </w:t>
      </w:r>
      <w:r>
        <w:t>2ч в неделю</w:t>
      </w:r>
    </w:p>
    <w:p w:rsidR="006567CB" w:rsidRDefault="00C527EA" w:rsidP="004A1C10">
      <w:pPr>
        <w:pStyle w:val="1"/>
        <w:numPr>
          <w:ilvl w:val="0"/>
          <w:numId w:val="2"/>
        </w:numPr>
        <w:tabs>
          <w:tab w:val="left" w:pos="275"/>
        </w:tabs>
        <w:spacing w:after="460" w:line="240" w:lineRule="auto"/>
      </w:pPr>
      <w:bookmarkStart w:id="23" w:name="bookmark18"/>
      <w:bookmarkEnd w:id="23"/>
      <w:r>
        <w:rPr>
          <w:i/>
          <w:iCs/>
        </w:rPr>
        <w:t>класс -</w:t>
      </w:r>
      <w:r w:rsidR="00B833AF">
        <w:t xml:space="preserve"> «История О</w:t>
      </w:r>
      <w:r>
        <w:t>течества»</w:t>
      </w:r>
      <w:r w:rsidR="00B833AF">
        <w:t xml:space="preserve"> - </w:t>
      </w:r>
      <w:r>
        <w:t xml:space="preserve"> 2ч в неделю</w:t>
      </w:r>
    </w:p>
    <w:p w:rsidR="006567CB" w:rsidRDefault="00C527EA" w:rsidP="004A1C10">
      <w:pPr>
        <w:pStyle w:val="11"/>
        <w:keepNext/>
        <w:keepLines/>
        <w:numPr>
          <w:ilvl w:val="0"/>
          <w:numId w:val="1"/>
        </w:numPr>
        <w:spacing w:after="0" w:line="240" w:lineRule="auto"/>
        <w:ind w:left="1780"/>
      </w:pPr>
      <w:bookmarkStart w:id="24" w:name="bookmark21"/>
      <w:bookmarkStart w:id="25" w:name="bookmark19"/>
      <w:bookmarkStart w:id="26" w:name="bookmark20"/>
      <w:bookmarkStart w:id="27" w:name="bookmark22"/>
      <w:bookmarkEnd w:id="24"/>
      <w:r>
        <w:t>Личностные и предметные результаты освоения предмета</w:t>
      </w:r>
      <w:bookmarkEnd w:id="25"/>
      <w:bookmarkEnd w:id="26"/>
      <w:bookmarkEnd w:id="27"/>
    </w:p>
    <w:p w:rsidR="006567CB" w:rsidRDefault="00C527EA">
      <w:pPr>
        <w:pStyle w:val="1"/>
        <w:spacing w:after="0" w:line="240" w:lineRule="auto"/>
        <w:jc w:val="both"/>
      </w:pPr>
      <w:r>
        <w:t>Личностные результаты освоения рабочей программы по Истории Отечества обучающимися 6 -9 класса с легкими и умеренными интеллектуальными нарушениями включают индивидуально-личностные качества и социальные (жизненные) компетенции обучающегося, социально значимые ценностные установки. К ним относятся:</w:t>
      </w:r>
    </w:p>
    <w:p w:rsidR="006567CB" w:rsidRDefault="00C527EA" w:rsidP="004A1C10">
      <w:pPr>
        <w:pStyle w:val="1"/>
        <w:numPr>
          <w:ilvl w:val="0"/>
          <w:numId w:val="3"/>
        </w:numPr>
        <w:tabs>
          <w:tab w:val="left" w:pos="736"/>
        </w:tabs>
        <w:spacing w:after="0" w:line="221" w:lineRule="auto"/>
        <w:ind w:left="720" w:hanging="340"/>
      </w:pPr>
      <w:bookmarkStart w:id="28" w:name="bookmark23"/>
      <w:bookmarkEnd w:id="28"/>
      <w:r>
        <w:t>осознание себя как гражданина России; формирование чувства гордости за свою Родину;</w:t>
      </w:r>
    </w:p>
    <w:p w:rsidR="006567CB" w:rsidRDefault="00C527EA" w:rsidP="004A1C10">
      <w:pPr>
        <w:pStyle w:val="1"/>
        <w:numPr>
          <w:ilvl w:val="0"/>
          <w:numId w:val="3"/>
        </w:numPr>
        <w:tabs>
          <w:tab w:val="left" w:pos="760"/>
        </w:tabs>
        <w:spacing w:after="0" w:line="206" w:lineRule="auto"/>
        <w:ind w:firstLine="380"/>
      </w:pPr>
      <w:bookmarkStart w:id="29" w:name="bookmark24"/>
      <w:bookmarkEnd w:id="29"/>
      <w:r>
        <w:t>формирование уважительного отношение к культуре других народов;</w:t>
      </w:r>
    </w:p>
    <w:p w:rsidR="006567CB" w:rsidRDefault="00C527EA" w:rsidP="004A1C10">
      <w:pPr>
        <w:pStyle w:val="1"/>
        <w:numPr>
          <w:ilvl w:val="0"/>
          <w:numId w:val="3"/>
        </w:numPr>
        <w:tabs>
          <w:tab w:val="left" w:pos="760"/>
        </w:tabs>
        <w:spacing w:after="0" w:line="221" w:lineRule="auto"/>
        <w:ind w:left="720" w:hanging="340"/>
      </w:pPr>
      <w:bookmarkStart w:id="30" w:name="bookmark25"/>
      <w:bookmarkEnd w:id="30"/>
      <w:r>
        <w:t>формирование навыков коммуникации и принятых норм социального взаимодействия;</w:t>
      </w:r>
    </w:p>
    <w:p w:rsidR="006567CB" w:rsidRDefault="00C527EA" w:rsidP="004A1C10">
      <w:pPr>
        <w:pStyle w:val="1"/>
        <w:numPr>
          <w:ilvl w:val="0"/>
          <w:numId w:val="3"/>
        </w:numPr>
        <w:tabs>
          <w:tab w:val="left" w:pos="760"/>
        </w:tabs>
        <w:spacing w:after="0" w:line="223" w:lineRule="auto"/>
        <w:ind w:left="720" w:hanging="340"/>
      </w:pPr>
      <w:bookmarkStart w:id="31" w:name="bookmark26"/>
      <w:bookmarkEnd w:id="31"/>
      <w:r>
        <w:t>принятие и освоение социальной роли обучающегося, формирование и развитие социально значимых мотивов учебной деятельности;</w:t>
      </w:r>
    </w:p>
    <w:p w:rsidR="006567CB" w:rsidRDefault="00C527EA" w:rsidP="004A1C10">
      <w:pPr>
        <w:pStyle w:val="1"/>
        <w:numPr>
          <w:ilvl w:val="0"/>
          <w:numId w:val="3"/>
        </w:numPr>
        <w:tabs>
          <w:tab w:val="left" w:pos="760"/>
        </w:tabs>
        <w:spacing w:after="0" w:line="206" w:lineRule="auto"/>
        <w:ind w:firstLine="380"/>
      </w:pPr>
      <w:bookmarkStart w:id="32" w:name="bookmark27"/>
      <w:bookmarkEnd w:id="32"/>
      <w:r>
        <w:t>развитие элементарных навыков самостоятельности;</w:t>
      </w:r>
    </w:p>
    <w:p w:rsidR="006567CB" w:rsidRDefault="00C527EA" w:rsidP="004A1C10">
      <w:pPr>
        <w:pStyle w:val="1"/>
        <w:numPr>
          <w:ilvl w:val="0"/>
          <w:numId w:val="3"/>
        </w:numPr>
        <w:tabs>
          <w:tab w:val="left" w:pos="760"/>
        </w:tabs>
        <w:spacing w:after="0" w:line="223" w:lineRule="auto"/>
        <w:ind w:left="720" w:hanging="340"/>
      </w:pPr>
      <w:bookmarkStart w:id="33" w:name="bookmark28"/>
      <w:bookmarkEnd w:id="33"/>
      <w:r>
        <w:t>развитие навыков сотрудничества со взрослыми и сверстниками в разных социальных ситуациях;</w:t>
      </w:r>
    </w:p>
    <w:p w:rsidR="006567CB" w:rsidRDefault="00C527EA" w:rsidP="004A1C10">
      <w:pPr>
        <w:pStyle w:val="1"/>
        <w:numPr>
          <w:ilvl w:val="0"/>
          <w:numId w:val="3"/>
        </w:numPr>
        <w:tabs>
          <w:tab w:val="left" w:pos="760"/>
        </w:tabs>
        <w:spacing w:after="0" w:line="206" w:lineRule="auto"/>
        <w:ind w:firstLine="380"/>
      </w:pPr>
      <w:bookmarkStart w:id="34" w:name="bookmark29"/>
      <w:bookmarkEnd w:id="34"/>
      <w:r>
        <w:t>воспитание эстетических потребностей, ценностей и чувств;</w:t>
      </w:r>
    </w:p>
    <w:p w:rsidR="006567CB" w:rsidRDefault="00C527EA" w:rsidP="004A1C10">
      <w:pPr>
        <w:pStyle w:val="1"/>
        <w:numPr>
          <w:ilvl w:val="0"/>
          <w:numId w:val="3"/>
        </w:numPr>
        <w:tabs>
          <w:tab w:val="left" w:pos="760"/>
        </w:tabs>
        <w:spacing w:after="0" w:line="223" w:lineRule="auto"/>
        <w:ind w:left="720" w:hanging="340"/>
      </w:pPr>
      <w:bookmarkStart w:id="35" w:name="bookmark30"/>
      <w:bookmarkEnd w:id="35"/>
      <w:r>
        <w:t>развитие этических чувств, доброжелательности и эмоционально-нравственной отзывчивости, понимания и сопереживания чувствам других людей;</w:t>
      </w:r>
    </w:p>
    <w:p w:rsidR="00B833AF" w:rsidRDefault="00B833AF" w:rsidP="00B833AF">
      <w:pPr>
        <w:pStyle w:val="1"/>
        <w:tabs>
          <w:tab w:val="left" w:pos="760"/>
        </w:tabs>
        <w:spacing w:after="0" w:line="223" w:lineRule="auto"/>
        <w:ind w:left="720"/>
      </w:pPr>
    </w:p>
    <w:p w:rsidR="00E17070" w:rsidRPr="00E17070" w:rsidRDefault="00E17070" w:rsidP="00E17070">
      <w:pPr>
        <w:pStyle w:val="1"/>
        <w:tabs>
          <w:tab w:val="left" w:pos="760"/>
        </w:tabs>
        <w:spacing w:line="223" w:lineRule="auto"/>
      </w:pPr>
    </w:p>
    <w:p w:rsidR="00E17070" w:rsidRPr="00E17070" w:rsidRDefault="00E17070" w:rsidP="00E17070">
      <w:pPr>
        <w:pStyle w:val="1"/>
        <w:tabs>
          <w:tab w:val="left" w:pos="760"/>
        </w:tabs>
        <w:spacing w:line="223" w:lineRule="auto"/>
        <w:ind w:left="720"/>
        <w:rPr>
          <w:b/>
          <w:i/>
        </w:rPr>
      </w:pPr>
      <w:r w:rsidRPr="00E17070">
        <w:rPr>
          <w:b/>
          <w:i/>
        </w:rPr>
        <w:t>Предметные:</w:t>
      </w:r>
    </w:p>
    <w:p w:rsidR="00E17070" w:rsidRPr="00E17070" w:rsidRDefault="00E17070" w:rsidP="00E17070">
      <w:pPr>
        <w:pStyle w:val="1"/>
        <w:tabs>
          <w:tab w:val="left" w:pos="760"/>
        </w:tabs>
        <w:spacing w:line="223" w:lineRule="auto"/>
        <w:ind w:left="720"/>
        <w:rPr>
          <w:bCs/>
        </w:rPr>
      </w:pPr>
      <w:r w:rsidRPr="00E17070">
        <w:rPr>
          <w:u w:val="single"/>
        </w:rPr>
        <w:t>Минимальный уровень:</w:t>
      </w:r>
    </w:p>
    <w:p w:rsidR="00E17070" w:rsidRPr="00E17070" w:rsidRDefault="00E17070" w:rsidP="00E17070">
      <w:pPr>
        <w:pStyle w:val="1"/>
        <w:tabs>
          <w:tab w:val="left" w:pos="760"/>
        </w:tabs>
        <w:spacing w:line="223" w:lineRule="auto"/>
        <w:ind w:left="720"/>
        <w:rPr>
          <w:bCs/>
        </w:rPr>
      </w:pPr>
      <w:r w:rsidRPr="00E17070">
        <w:rPr>
          <w:bCs/>
        </w:rPr>
        <w:t xml:space="preserve">знание некоторых дат важнейших событий отечественной истории; </w:t>
      </w:r>
    </w:p>
    <w:p w:rsidR="00E17070" w:rsidRPr="00E17070" w:rsidRDefault="00E17070" w:rsidP="00E17070">
      <w:pPr>
        <w:pStyle w:val="1"/>
        <w:tabs>
          <w:tab w:val="left" w:pos="760"/>
        </w:tabs>
        <w:spacing w:line="223" w:lineRule="auto"/>
        <w:ind w:left="720"/>
        <w:rPr>
          <w:bCs/>
        </w:rPr>
      </w:pPr>
      <w:r w:rsidRPr="00E17070">
        <w:rPr>
          <w:bCs/>
        </w:rPr>
        <w:t xml:space="preserve">знание некоторых основных фактов исторических событий, явлений, процессов; </w:t>
      </w:r>
    </w:p>
    <w:p w:rsidR="00E17070" w:rsidRPr="00E17070" w:rsidRDefault="00E17070" w:rsidP="00E17070">
      <w:pPr>
        <w:pStyle w:val="1"/>
        <w:tabs>
          <w:tab w:val="left" w:pos="760"/>
        </w:tabs>
        <w:spacing w:line="223" w:lineRule="auto"/>
        <w:ind w:left="720"/>
        <w:rPr>
          <w:bCs/>
        </w:rPr>
      </w:pPr>
      <w:r w:rsidRPr="00E17070">
        <w:rPr>
          <w:bCs/>
        </w:rPr>
        <w:t>знание имен некоторых наиболее известных исторических деятелей (князей, царей, политиков, полководцев, ученых, деятелей культуры);</w:t>
      </w:r>
    </w:p>
    <w:p w:rsidR="00E17070" w:rsidRPr="00E17070" w:rsidRDefault="00E17070" w:rsidP="00E17070">
      <w:pPr>
        <w:pStyle w:val="1"/>
        <w:tabs>
          <w:tab w:val="left" w:pos="760"/>
        </w:tabs>
        <w:spacing w:line="223" w:lineRule="auto"/>
        <w:ind w:left="720"/>
      </w:pPr>
      <w:r w:rsidRPr="00E17070">
        <w:rPr>
          <w:bCs/>
        </w:rPr>
        <w:t xml:space="preserve">понимание значения основных терминов-понятий; </w:t>
      </w:r>
    </w:p>
    <w:p w:rsidR="00E17070" w:rsidRPr="00E17070" w:rsidRDefault="00E17070" w:rsidP="00E17070">
      <w:pPr>
        <w:pStyle w:val="1"/>
        <w:tabs>
          <w:tab w:val="left" w:pos="760"/>
        </w:tabs>
        <w:spacing w:line="223" w:lineRule="auto"/>
        <w:ind w:left="720"/>
      </w:pPr>
      <w:r w:rsidRPr="00E17070">
        <w:t>установление по датам последовательности и длительности исторических событий, пользование «Лентой времени»;</w:t>
      </w:r>
    </w:p>
    <w:p w:rsidR="00E17070" w:rsidRPr="00E17070" w:rsidRDefault="00E17070" w:rsidP="00E17070">
      <w:pPr>
        <w:pStyle w:val="1"/>
        <w:tabs>
          <w:tab w:val="left" w:pos="760"/>
        </w:tabs>
        <w:spacing w:line="223" w:lineRule="auto"/>
        <w:ind w:left="720"/>
      </w:pPr>
      <w:r w:rsidRPr="00E17070">
        <w:t xml:space="preserve">описание предметов, событий, исторических героев с опорой на наглядность, составление рассказов о </w:t>
      </w:r>
      <w:proofErr w:type="gramStart"/>
      <w:r w:rsidRPr="00E17070">
        <w:t>них  по</w:t>
      </w:r>
      <w:proofErr w:type="gramEnd"/>
      <w:r w:rsidRPr="00E17070">
        <w:t xml:space="preserve"> вопросам учителя;</w:t>
      </w:r>
    </w:p>
    <w:p w:rsidR="00E17070" w:rsidRPr="00E17070" w:rsidRDefault="00E17070" w:rsidP="00E17070">
      <w:pPr>
        <w:pStyle w:val="1"/>
        <w:tabs>
          <w:tab w:val="left" w:pos="760"/>
        </w:tabs>
        <w:spacing w:line="223" w:lineRule="auto"/>
        <w:ind w:left="720"/>
      </w:pPr>
      <w:r w:rsidRPr="00E17070">
        <w:t>нахождение и показ на исторической карте основных изучаемых объектов и событий;</w:t>
      </w:r>
    </w:p>
    <w:p w:rsidR="00E17070" w:rsidRPr="00E17070" w:rsidRDefault="00E17070" w:rsidP="00E17070">
      <w:pPr>
        <w:pStyle w:val="1"/>
        <w:tabs>
          <w:tab w:val="left" w:pos="760"/>
        </w:tabs>
        <w:spacing w:line="223" w:lineRule="auto"/>
        <w:ind w:left="720"/>
        <w:rPr>
          <w:u w:val="single"/>
        </w:rPr>
      </w:pPr>
      <w:r w:rsidRPr="00E17070">
        <w:t>объяснение значения основных исторических понятий с помощью учителя.</w:t>
      </w:r>
    </w:p>
    <w:p w:rsidR="00E17070" w:rsidRPr="00E17070" w:rsidRDefault="00E17070" w:rsidP="00E17070">
      <w:pPr>
        <w:pStyle w:val="1"/>
        <w:tabs>
          <w:tab w:val="left" w:pos="760"/>
        </w:tabs>
        <w:spacing w:line="223" w:lineRule="auto"/>
        <w:ind w:left="720"/>
        <w:rPr>
          <w:bCs/>
        </w:rPr>
      </w:pPr>
      <w:r w:rsidRPr="00E17070">
        <w:rPr>
          <w:u w:val="single"/>
        </w:rPr>
        <w:t>Достаточный уровень:</w:t>
      </w:r>
    </w:p>
    <w:p w:rsidR="00E17070" w:rsidRPr="00E17070" w:rsidRDefault="00E17070" w:rsidP="00E17070">
      <w:pPr>
        <w:pStyle w:val="1"/>
        <w:tabs>
          <w:tab w:val="left" w:pos="760"/>
        </w:tabs>
        <w:spacing w:line="223" w:lineRule="auto"/>
        <w:ind w:left="720"/>
        <w:rPr>
          <w:bCs/>
        </w:rPr>
      </w:pPr>
      <w:r w:rsidRPr="00E17070">
        <w:rPr>
          <w:bCs/>
        </w:rPr>
        <w:t xml:space="preserve">знание хронологических рамок ключевых процессов, дат важнейших событий </w:t>
      </w:r>
      <w:r w:rsidRPr="00E17070">
        <w:rPr>
          <w:bCs/>
        </w:rPr>
        <w:lastRenderedPageBreak/>
        <w:t xml:space="preserve">отечественной истории; </w:t>
      </w:r>
    </w:p>
    <w:p w:rsidR="00E17070" w:rsidRPr="00E17070" w:rsidRDefault="00E17070" w:rsidP="00E17070">
      <w:pPr>
        <w:pStyle w:val="1"/>
        <w:tabs>
          <w:tab w:val="left" w:pos="760"/>
        </w:tabs>
        <w:spacing w:line="223" w:lineRule="auto"/>
        <w:ind w:left="720"/>
        <w:rPr>
          <w:bCs/>
        </w:rPr>
      </w:pPr>
      <w:r w:rsidRPr="00E17070">
        <w:rPr>
          <w:bCs/>
        </w:rPr>
        <w:t>знание некоторых основных исторических фактов, событий, явлений, процессов; их причины, участников, результаты и значение;</w:t>
      </w:r>
      <w:r w:rsidRPr="00E17070">
        <w:t xml:space="preserve"> составление рассказов об исторических событиях, формулировка выводов об их значении;</w:t>
      </w:r>
    </w:p>
    <w:p w:rsidR="00E17070" w:rsidRPr="00E17070" w:rsidRDefault="00E17070" w:rsidP="00E17070">
      <w:pPr>
        <w:pStyle w:val="1"/>
        <w:tabs>
          <w:tab w:val="left" w:pos="760"/>
        </w:tabs>
        <w:spacing w:line="223" w:lineRule="auto"/>
        <w:ind w:left="720"/>
        <w:rPr>
          <w:bCs/>
        </w:rPr>
      </w:pPr>
      <w:r w:rsidRPr="00E17070">
        <w:rPr>
          <w:bCs/>
        </w:rPr>
        <w:t>знание мест совершения основных исторических событий;</w:t>
      </w:r>
    </w:p>
    <w:p w:rsidR="00E17070" w:rsidRPr="00E17070" w:rsidRDefault="00E17070" w:rsidP="00E17070">
      <w:pPr>
        <w:pStyle w:val="1"/>
        <w:tabs>
          <w:tab w:val="left" w:pos="760"/>
        </w:tabs>
        <w:spacing w:line="223" w:lineRule="auto"/>
        <w:ind w:left="720"/>
      </w:pPr>
      <w:r w:rsidRPr="00E17070">
        <w:rPr>
          <w:bCs/>
        </w:rPr>
        <w:t>знание имен известных исторических деятелей (князей, царей, политиков, полководцев, ученых, деятелей культуры) и</w:t>
      </w:r>
      <w:r w:rsidRPr="00E17070">
        <w:t xml:space="preserve"> составление элементарной </w:t>
      </w:r>
      <w:proofErr w:type="gramStart"/>
      <w:r w:rsidRPr="00E17070">
        <w:t>характеристики  исторических</w:t>
      </w:r>
      <w:proofErr w:type="gramEnd"/>
      <w:r w:rsidRPr="00E17070">
        <w:t xml:space="preserve"> героев; </w:t>
      </w:r>
    </w:p>
    <w:p w:rsidR="00E17070" w:rsidRPr="00E17070" w:rsidRDefault="00E17070" w:rsidP="00E17070">
      <w:pPr>
        <w:pStyle w:val="1"/>
        <w:tabs>
          <w:tab w:val="left" w:pos="760"/>
        </w:tabs>
        <w:spacing w:line="223" w:lineRule="auto"/>
        <w:ind w:left="720"/>
        <w:rPr>
          <w:bCs/>
        </w:rPr>
      </w:pPr>
      <w:r w:rsidRPr="00E17070">
        <w:t>формирование первоначальных представлений о взаимосвязи и последовательности важнейших исторических событий;</w:t>
      </w:r>
    </w:p>
    <w:p w:rsidR="00E17070" w:rsidRPr="00E17070" w:rsidRDefault="00E17070" w:rsidP="00E17070">
      <w:pPr>
        <w:pStyle w:val="1"/>
        <w:tabs>
          <w:tab w:val="left" w:pos="760"/>
        </w:tabs>
        <w:spacing w:line="223" w:lineRule="auto"/>
        <w:ind w:left="720"/>
        <w:rPr>
          <w:bCs/>
        </w:rPr>
      </w:pPr>
      <w:r w:rsidRPr="00E17070">
        <w:rPr>
          <w:bCs/>
        </w:rPr>
        <w:t>понимание «легенды» исторической карты</w:t>
      </w:r>
      <w:r w:rsidRPr="00E17070">
        <w:t xml:space="preserve"> и «чтение» исторической карты с опорой на ее «легенду»</w:t>
      </w:r>
      <w:r w:rsidRPr="00E17070">
        <w:rPr>
          <w:bCs/>
        </w:rPr>
        <w:t>;</w:t>
      </w:r>
    </w:p>
    <w:p w:rsidR="00E17070" w:rsidRPr="00E17070" w:rsidRDefault="00E17070" w:rsidP="00E17070">
      <w:pPr>
        <w:pStyle w:val="1"/>
        <w:tabs>
          <w:tab w:val="left" w:pos="760"/>
        </w:tabs>
        <w:spacing w:line="223" w:lineRule="auto"/>
        <w:ind w:left="720"/>
      </w:pPr>
      <w:r w:rsidRPr="00E17070">
        <w:rPr>
          <w:bCs/>
        </w:rPr>
        <w:t>знание основных терминов понятий и их определений;</w:t>
      </w:r>
    </w:p>
    <w:p w:rsidR="00E17070" w:rsidRPr="00E17070" w:rsidRDefault="00E17070" w:rsidP="00E17070">
      <w:pPr>
        <w:pStyle w:val="1"/>
        <w:tabs>
          <w:tab w:val="left" w:pos="760"/>
        </w:tabs>
        <w:spacing w:line="223" w:lineRule="auto"/>
        <w:ind w:left="720"/>
      </w:pPr>
      <w:r w:rsidRPr="00E17070">
        <w:t>соотнесение года с веком, установление последовательности и длительности исторических событий;</w:t>
      </w:r>
    </w:p>
    <w:p w:rsidR="00E17070" w:rsidRPr="00E17070" w:rsidRDefault="00E17070" w:rsidP="00E17070">
      <w:pPr>
        <w:pStyle w:val="1"/>
        <w:tabs>
          <w:tab w:val="left" w:pos="760"/>
        </w:tabs>
        <w:spacing w:line="223" w:lineRule="auto"/>
        <w:ind w:left="720"/>
      </w:pPr>
      <w:r w:rsidRPr="00E17070">
        <w:t>сравнение, анализ, обобщение исторических фактов;</w:t>
      </w:r>
    </w:p>
    <w:p w:rsidR="00E17070" w:rsidRPr="00E17070" w:rsidRDefault="00E17070" w:rsidP="00E17070">
      <w:pPr>
        <w:pStyle w:val="1"/>
        <w:tabs>
          <w:tab w:val="left" w:pos="760"/>
        </w:tabs>
        <w:spacing w:line="223" w:lineRule="auto"/>
        <w:ind w:left="720"/>
      </w:pPr>
      <w:r w:rsidRPr="00E17070">
        <w:t>поиск информации в одном или нескольких источниках;</w:t>
      </w:r>
    </w:p>
    <w:p w:rsidR="00E17070" w:rsidRPr="00E17070" w:rsidRDefault="00E17070" w:rsidP="00E17070">
      <w:pPr>
        <w:pStyle w:val="1"/>
        <w:tabs>
          <w:tab w:val="left" w:pos="760"/>
        </w:tabs>
        <w:spacing w:line="223" w:lineRule="auto"/>
        <w:ind w:left="720"/>
        <w:rPr>
          <w:b/>
        </w:rPr>
      </w:pPr>
      <w:r w:rsidRPr="00E17070">
        <w:t>установление и раскрытие причинно-следственных связей между историческими событиями и явлениями.</w:t>
      </w:r>
      <w:r w:rsidRPr="00E17070">
        <w:rPr>
          <w:b/>
        </w:rPr>
        <w:t xml:space="preserve"> </w:t>
      </w:r>
    </w:p>
    <w:p w:rsidR="00E17070" w:rsidRDefault="00E17070" w:rsidP="00B833AF">
      <w:pPr>
        <w:pStyle w:val="1"/>
        <w:tabs>
          <w:tab w:val="left" w:pos="760"/>
        </w:tabs>
        <w:spacing w:after="0" w:line="223" w:lineRule="auto"/>
        <w:ind w:left="720"/>
      </w:pPr>
    </w:p>
    <w:p w:rsidR="006567CB" w:rsidRDefault="00C527EA">
      <w:pPr>
        <w:pStyle w:val="11"/>
        <w:keepNext/>
        <w:keepLines/>
      </w:pPr>
      <w:bookmarkStart w:id="36" w:name="bookmark40"/>
      <w:bookmarkStart w:id="37" w:name="bookmark43"/>
      <w:bookmarkStart w:id="38" w:name="bookmark44"/>
      <w:bookmarkStart w:id="39" w:name="bookmark45"/>
      <w:bookmarkEnd w:id="36"/>
      <w:r>
        <w:t>Оценка устных ответов учащихся.</w:t>
      </w:r>
      <w:bookmarkEnd w:id="37"/>
      <w:bookmarkEnd w:id="38"/>
      <w:bookmarkEnd w:id="39"/>
    </w:p>
    <w:p w:rsidR="006567CB" w:rsidRDefault="00C527EA">
      <w:pPr>
        <w:pStyle w:val="1"/>
      </w:pPr>
      <w:r>
        <w:t>Отметка «5» ставится ученику, если он отвечает самостоятельно, с опорой на ранее приобретенные знания и дополнительные сведения об изучаемом материале; отвечает правильно, отражает основной материал курса; правильно раскрыто содержание понятий, закономерностей; правильно использует карту; дает правильные осознанные ответы на все поставленные вопросы; подводит итог.</w:t>
      </w:r>
    </w:p>
    <w:p w:rsidR="006567CB" w:rsidRDefault="00C527EA">
      <w:pPr>
        <w:pStyle w:val="1"/>
      </w:pPr>
      <w:r>
        <w:t>Отметка «4» ставится ученику, если он дает полный правильный ответ, который отвечает критериям отметки «5», но допускает незначительные речевые ошибки, допускает отдельные неточности, оговорки, нуждается в дополнительных вопросах, помогающих ему при ответе, частично использует термины и понятия, допускает ошибки в работе с картой, подводит итог при незначительной помощи учителя.</w:t>
      </w:r>
    </w:p>
    <w:p w:rsidR="006567CB" w:rsidRDefault="00C527EA">
      <w:pPr>
        <w:pStyle w:val="1"/>
      </w:pPr>
      <w:r>
        <w:t>Отметка «3» ставится ученику, если он основное содержание изученного материала усвоил, но излагает его фрагментарно, не всегда последовательно, затрудняется в самостоятельном изложении материала, при помощи учителя дает правильные односложные ответы на поставленные вопросы, определения понятий недостаточно четкие, подводит итог сказанного только при массированной помощи учителя.</w:t>
      </w:r>
    </w:p>
    <w:p w:rsidR="00BE55F1" w:rsidRPr="00BE55F1" w:rsidRDefault="00BE55F1" w:rsidP="00BE55F1">
      <w:pPr>
        <w:pStyle w:val="1"/>
      </w:pPr>
      <w:r w:rsidRPr="00BE55F1">
        <w:t>Отметка «2». незнание большей части изучаемого материала, не использует помощь учителя и учащихся.</w:t>
      </w:r>
    </w:p>
    <w:p w:rsidR="00BE55F1" w:rsidRDefault="00BE55F1">
      <w:pPr>
        <w:pStyle w:val="1"/>
      </w:pPr>
    </w:p>
    <w:p w:rsidR="006567CB" w:rsidRDefault="00C527EA">
      <w:pPr>
        <w:pStyle w:val="11"/>
        <w:keepNext/>
        <w:keepLines/>
      </w:pPr>
      <w:bookmarkStart w:id="40" w:name="bookmark46"/>
      <w:bookmarkStart w:id="41" w:name="bookmark47"/>
      <w:bookmarkStart w:id="42" w:name="bookmark48"/>
      <w:r>
        <w:lastRenderedPageBreak/>
        <w:t>Оценка письменных работ.</w:t>
      </w:r>
      <w:bookmarkEnd w:id="40"/>
      <w:bookmarkEnd w:id="41"/>
      <w:bookmarkEnd w:id="42"/>
    </w:p>
    <w:p w:rsidR="006567CB" w:rsidRDefault="00C527EA">
      <w:pPr>
        <w:pStyle w:val="1"/>
      </w:pPr>
      <w:r>
        <w:t>Отметка «5» ставится ученику при самостоятельном безошибочном выполнении всех заданий; допускается 1 негрубый недочет; качество работы 90-100%.</w:t>
      </w:r>
    </w:p>
    <w:p w:rsidR="006567CB" w:rsidRDefault="00C527EA">
      <w:pPr>
        <w:pStyle w:val="1"/>
      </w:pPr>
      <w:r>
        <w:t>Отметка «4» ставится ученику, если он выполняет работу при незначительной помощи учителя, допускает одну грубую ошибку и один негрубый недочет; допускает три негрубых недочета; оптимальное качество работы 70-80%.</w:t>
      </w:r>
    </w:p>
    <w:p w:rsidR="006567CB" w:rsidRDefault="00C527EA">
      <w:pPr>
        <w:pStyle w:val="1"/>
      </w:pPr>
      <w:r>
        <w:t xml:space="preserve">Отметка «3» ставится ученику, если ему в ходе выполнения работы оказывается массированная помощь учителя; он допустил две грубые ошибки и один негрубый недочет; допустил одну грубую ошибку и три негрубых недочета; выполнял работу по учебнику, конспектам тетради; оптимальное качество 40-60 </w:t>
      </w:r>
      <w:proofErr w:type="gramStart"/>
      <w:r>
        <w:t>% .</w:t>
      </w:r>
      <w:proofErr w:type="gramEnd"/>
    </w:p>
    <w:p w:rsidR="00BE55F1" w:rsidRPr="00EE1D4B" w:rsidRDefault="00BE55F1" w:rsidP="00BE55F1">
      <w:pPr>
        <w:ind w:firstLine="284"/>
        <w:jc w:val="both"/>
        <w:rPr>
          <w:rFonts w:ascii="Times New Roman" w:eastAsia="Times New Roman" w:hAnsi="Times New Roman" w:cs="Times New Roman"/>
          <w:color w:val="auto"/>
          <w:szCs w:val="28"/>
          <w:lang w:bidi="ar-SA"/>
        </w:rPr>
      </w:pPr>
      <w:r w:rsidRPr="00EE1D4B">
        <w:rPr>
          <w:rFonts w:ascii="Times New Roman" w:hAnsi="Times New Roman" w:cs="Times New Roman"/>
        </w:rPr>
        <w:t>Отметка «2».</w:t>
      </w:r>
      <w:r w:rsidRPr="00EE1D4B">
        <w:rPr>
          <w:rFonts w:ascii="Times New Roman" w:eastAsia="Times New Roman" w:hAnsi="Times New Roman" w:cs="Times New Roman"/>
          <w:color w:val="auto"/>
          <w:szCs w:val="28"/>
          <w:lang w:bidi="ar-SA"/>
        </w:rPr>
        <w:t xml:space="preserve"> незнание большей части изучаемого материала, не исполь</w:t>
      </w:r>
      <w:r>
        <w:rPr>
          <w:rFonts w:ascii="Times New Roman" w:eastAsia="Times New Roman" w:hAnsi="Times New Roman" w:cs="Times New Roman"/>
          <w:color w:val="auto"/>
          <w:szCs w:val="28"/>
          <w:lang w:bidi="ar-SA"/>
        </w:rPr>
        <w:t>зует помощь учителя и учащихся.</w:t>
      </w:r>
    </w:p>
    <w:p w:rsidR="00BE55F1" w:rsidRDefault="00BE55F1">
      <w:pPr>
        <w:pStyle w:val="1"/>
      </w:pPr>
    </w:p>
    <w:p w:rsidR="006567CB" w:rsidRPr="00B833AF" w:rsidRDefault="00C527EA" w:rsidP="004A1C10">
      <w:pPr>
        <w:pStyle w:val="1"/>
        <w:numPr>
          <w:ilvl w:val="0"/>
          <w:numId w:val="1"/>
        </w:numPr>
        <w:tabs>
          <w:tab w:val="left" w:pos="730"/>
        </w:tabs>
        <w:spacing w:after="0" w:line="240" w:lineRule="auto"/>
        <w:jc w:val="center"/>
      </w:pPr>
      <w:bookmarkStart w:id="43" w:name="bookmark49"/>
      <w:bookmarkEnd w:id="43"/>
      <w:r>
        <w:rPr>
          <w:b/>
          <w:bCs/>
        </w:rPr>
        <w:t>Содержание тем учебного предмета</w:t>
      </w:r>
    </w:p>
    <w:p w:rsidR="00B833AF" w:rsidRDefault="00B833AF" w:rsidP="00B833AF">
      <w:pPr>
        <w:pStyle w:val="1"/>
        <w:tabs>
          <w:tab w:val="left" w:pos="730"/>
        </w:tabs>
        <w:spacing w:after="0" w:line="240" w:lineRule="auto"/>
        <w:jc w:val="center"/>
        <w:rPr>
          <w:b/>
          <w:bCs/>
        </w:rPr>
      </w:pPr>
    </w:p>
    <w:p w:rsidR="00B833AF" w:rsidRDefault="00B833AF" w:rsidP="00B833AF">
      <w:pPr>
        <w:pStyle w:val="1"/>
        <w:tabs>
          <w:tab w:val="left" w:pos="730"/>
        </w:tabs>
        <w:spacing w:after="0" w:line="240" w:lineRule="auto"/>
        <w:jc w:val="center"/>
        <w:rPr>
          <w:b/>
          <w:bCs/>
        </w:rPr>
      </w:pP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44" w:name="bookmark515"/>
      <w:bookmarkStart w:id="45" w:name="bookmark516"/>
      <w:bookmarkStart w:id="46" w:name="bookmark517"/>
      <w:r w:rsidRPr="00FE301C">
        <w:rPr>
          <w:rFonts w:ascii="Times New Roman" w:eastAsia="Times New Roman" w:hAnsi="Times New Roman" w:cs="Times New Roman"/>
          <w:b/>
          <w:bCs/>
        </w:rPr>
        <w:t>Введение в историю</w:t>
      </w:r>
      <w:bookmarkEnd w:id="44"/>
      <w:bookmarkEnd w:id="45"/>
      <w:bookmarkEnd w:id="46"/>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Что такое история. Что изучает история Отечества. Вещественные, устные и пись</w:t>
      </w:r>
      <w:r w:rsidRPr="00FE301C">
        <w:rPr>
          <w:rFonts w:ascii="Times New Roman" w:eastAsia="Times New Roman" w:hAnsi="Times New Roman" w:cs="Times New Roman"/>
        </w:rPr>
        <w:softHyphen/>
        <w:t>менные памятники истории. Наша Родина — Россия. Наша страна на карте. Государ</w:t>
      </w:r>
      <w:r w:rsidRPr="00FE301C">
        <w:rPr>
          <w:rFonts w:ascii="Times New Roman" w:eastAsia="Times New Roman" w:hAnsi="Times New Roman" w:cs="Times New Roman"/>
        </w:rPr>
        <w:softHyphen/>
        <w:t>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B833AF" w:rsidRPr="00FE301C" w:rsidRDefault="00B833AF" w:rsidP="00B833AF">
      <w:pPr>
        <w:spacing w:line="276" w:lineRule="auto"/>
        <w:jc w:val="center"/>
        <w:rPr>
          <w:rFonts w:ascii="Times New Roman" w:eastAsia="Times New Roman" w:hAnsi="Times New Roman" w:cs="Times New Roman"/>
        </w:rPr>
      </w:pPr>
      <w:r w:rsidRPr="00FE301C">
        <w:rPr>
          <w:rFonts w:ascii="Times New Roman" w:eastAsia="Times New Roman" w:hAnsi="Times New Roman" w:cs="Times New Roman"/>
          <w:b/>
          <w:bCs/>
        </w:rPr>
        <w:t>История нашей страны древнейшего периода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w:t>
      </w:r>
      <w:r w:rsidRPr="00FE301C">
        <w:rPr>
          <w:rFonts w:ascii="Times New Roman" w:eastAsia="Times New Roman" w:hAnsi="Times New Roman" w:cs="Times New Roman"/>
        </w:rPr>
        <w:softHyphen/>
        <w:t>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47" w:name="bookmark518"/>
      <w:bookmarkStart w:id="48" w:name="bookmark519"/>
      <w:bookmarkStart w:id="49" w:name="bookmark520"/>
      <w:r w:rsidRPr="00FE301C">
        <w:rPr>
          <w:rFonts w:ascii="Times New Roman" w:eastAsia="Times New Roman" w:hAnsi="Times New Roman" w:cs="Times New Roman"/>
          <w:b/>
          <w:bCs/>
        </w:rPr>
        <w:t>Русь в IX - I половине XII века</w:t>
      </w:r>
      <w:bookmarkEnd w:id="47"/>
      <w:bookmarkEnd w:id="48"/>
      <w:bookmarkEnd w:id="49"/>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Социально-экономический и политический строй Древней Руси. Земельные отно</w:t>
      </w:r>
      <w:r w:rsidRPr="00FE301C">
        <w:rPr>
          <w:rFonts w:ascii="Times New Roman" w:eastAsia="Times New Roman" w:hAnsi="Times New Roman" w:cs="Times New Roman"/>
        </w:rPr>
        <w:softHyphen/>
        <w:t>шения. Жизнь и быт людей. Древнерусские города, развитие ремесел и торговли. Полити</w:t>
      </w:r>
      <w:r w:rsidRPr="00FE301C">
        <w:rPr>
          <w:rFonts w:ascii="Times New Roman" w:eastAsia="Times New Roman" w:hAnsi="Times New Roman" w:cs="Times New Roman"/>
        </w:rPr>
        <w:softHyphen/>
        <w:t>ка Ярослава Мудрого и Владимира Мономаха.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Древнерусская культура.</w:t>
      </w:r>
    </w:p>
    <w:p w:rsidR="00B833AF" w:rsidRPr="00FE301C" w:rsidRDefault="00B833AF" w:rsidP="00B833AF">
      <w:pPr>
        <w:spacing w:line="276" w:lineRule="auto"/>
        <w:jc w:val="center"/>
        <w:rPr>
          <w:rFonts w:ascii="Times New Roman" w:eastAsia="Times New Roman" w:hAnsi="Times New Roman" w:cs="Times New Roman"/>
        </w:rPr>
      </w:pPr>
      <w:r w:rsidRPr="00FE301C">
        <w:rPr>
          <w:rFonts w:ascii="Times New Roman" w:eastAsia="Times New Roman" w:hAnsi="Times New Roman" w:cs="Times New Roman"/>
          <w:b/>
          <w:bCs/>
        </w:rPr>
        <w:t>Распад Руси. Борьба с иноземными завоевателями (XII - XIII века)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XII-XIII веках.</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w:t>
      </w:r>
      <w:r w:rsidRPr="00FE301C">
        <w:rPr>
          <w:rFonts w:ascii="Times New Roman" w:eastAsia="Times New Roman" w:hAnsi="Times New Roman" w:cs="Times New Roman"/>
        </w:rPr>
        <w:lastRenderedPageBreak/>
        <w:t>Орда. Борьба населения русских земель против ордынского владычества.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Отношения Новгорода с западными соседями. Борьба с рыцарями-крестоносцами. Князь Александр Ярославич. Невская битва. Ледовое побоище.</w:t>
      </w:r>
    </w:p>
    <w:p w:rsidR="00B833AF" w:rsidRPr="00FE301C" w:rsidRDefault="00B833AF" w:rsidP="00B833AF">
      <w:pPr>
        <w:spacing w:line="276" w:lineRule="auto"/>
        <w:jc w:val="center"/>
        <w:rPr>
          <w:rFonts w:ascii="Times New Roman" w:eastAsia="Times New Roman" w:hAnsi="Times New Roman" w:cs="Times New Roman"/>
        </w:rPr>
      </w:pPr>
      <w:r w:rsidRPr="00FE301C">
        <w:rPr>
          <w:rFonts w:ascii="Times New Roman" w:eastAsia="Times New Roman" w:hAnsi="Times New Roman" w:cs="Times New Roman"/>
          <w:b/>
          <w:bCs/>
        </w:rPr>
        <w:t>Начало объединения русских земель (XIV - XV века)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Объединение земель Северо-Восточной Руси вокруг Москвы. Князь Иван III. Осво</w:t>
      </w:r>
      <w:r w:rsidRPr="00FE301C">
        <w:rPr>
          <w:rFonts w:ascii="Times New Roman" w:eastAsia="Times New Roman" w:hAnsi="Times New Roman" w:cs="Times New Roman"/>
        </w:rPr>
        <w:softHyphen/>
        <w:t>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50" w:name="bookmark521"/>
      <w:bookmarkStart w:id="51" w:name="bookmark522"/>
      <w:bookmarkStart w:id="52" w:name="bookmark523"/>
      <w:r w:rsidRPr="00FE301C">
        <w:rPr>
          <w:rFonts w:ascii="Times New Roman" w:eastAsia="Times New Roman" w:hAnsi="Times New Roman" w:cs="Times New Roman"/>
          <w:b/>
          <w:bCs/>
        </w:rPr>
        <w:t>Россия в XVI - XVII веках</w:t>
      </w:r>
      <w:bookmarkEnd w:id="50"/>
      <w:bookmarkEnd w:id="51"/>
      <w:bookmarkEnd w:id="52"/>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Расширение государства Российского при Василии III. Русская православная цер</w:t>
      </w:r>
      <w:r w:rsidRPr="00FE301C">
        <w:rPr>
          <w:rFonts w:ascii="Times New Roman" w:eastAsia="Times New Roman" w:hAnsi="Times New Roman" w:cs="Times New Roman"/>
        </w:rPr>
        <w:softHyphen/>
        <w:t>ковь в Российском государстве. Первый русский царь Иван IV Грозный. Система государ</w:t>
      </w:r>
      <w:r w:rsidRPr="00FE301C">
        <w:rPr>
          <w:rFonts w:ascii="Times New Roman" w:eastAsia="Times New Roman" w:hAnsi="Times New Roman" w:cs="Times New Roman"/>
        </w:rPr>
        <w:softHyphen/>
        <w:t>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Москва — столица Российского государства. Московский Кремль при Иване Гроз</w:t>
      </w:r>
      <w:r w:rsidRPr="00FE301C">
        <w:rPr>
          <w:rFonts w:ascii="Times New Roman" w:eastAsia="Times New Roman" w:hAnsi="Times New Roman" w:cs="Times New Roman"/>
        </w:rPr>
        <w:softHyphen/>
        <w:t>ном. Развитие просвещения, книгопечатания, зодчества, живописи. Быт, нравы, обычаи.</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Россия на рубеже XVI-XVII веков. Царствование Бориса Годунова. Смутное время. Самозванцы. Восстание под предводительством И. </w:t>
      </w:r>
      <w:proofErr w:type="spellStart"/>
      <w:r w:rsidRPr="00FE301C">
        <w:rPr>
          <w:rFonts w:ascii="Times New Roman" w:eastAsia="Times New Roman" w:hAnsi="Times New Roman" w:cs="Times New Roman"/>
        </w:rPr>
        <w:t>Болотникова</w:t>
      </w:r>
      <w:proofErr w:type="spellEnd"/>
      <w:r w:rsidRPr="00FE301C">
        <w:rPr>
          <w:rFonts w:ascii="Times New Roman" w:eastAsia="Times New Roman" w:hAnsi="Times New Roman" w:cs="Times New Roman"/>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B833AF" w:rsidRPr="00FE301C" w:rsidRDefault="00B833AF" w:rsidP="00B833AF">
      <w:pPr>
        <w:tabs>
          <w:tab w:val="left" w:pos="3221"/>
        </w:tabs>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Правление первых Романовых. Конец Смутного времени. Открытие новых земель. Русские первопроходцы.</w:t>
      </w:r>
      <w:r w:rsidRPr="00FE301C">
        <w:rPr>
          <w:rFonts w:ascii="Times New Roman" w:eastAsia="Times New Roman" w:hAnsi="Times New Roman" w:cs="Times New Roman"/>
        </w:rPr>
        <w:tab/>
        <w:t>Крепостные крестьяне. Крестьянское восстание под</w:t>
      </w:r>
    </w:p>
    <w:p w:rsidR="00B833AF" w:rsidRPr="00FE301C" w:rsidRDefault="00B833AF" w:rsidP="00B833AF">
      <w:pPr>
        <w:spacing w:line="276" w:lineRule="auto"/>
        <w:jc w:val="both"/>
        <w:rPr>
          <w:rFonts w:ascii="Times New Roman" w:eastAsia="Times New Roman" w:hAnsi="Times New Roman" w:cs="Times New Roman"/>
        </w:rPr>
      </w:pPr>
      <w:r w:rsidRPr="00FE301C">
        <w:rPr>
          <w:rFonts w:ascii="Times New Roman" w:eastAsia="Times New Roman" w:hAnsi="Times New Roman" w:cs="Times New Roman"/>
        </w:rPr>
        <w:t>предводительством С. Разина. Власть и церковь. Церковный раскол. Внешняя политика России в XVII веке. Культура и быт России в XVII веке.</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53" w:name="bookmark524"/>
      <w:bookmarkStart w:id="54" w:name="bookmark525"/>
      <w:bookmarkStart w:id="55" w:name="bookmark526"/>
      <w:r w:rsidRPr="00FE301C">
        <w:rPr>
          <w:rFonts w:ascii="Times New Roman" w:eastAsia="Times New Roman" w:hAnsi="Times New Roman" w:cs="Times New Roman"/>
          <w:b/>
          <w:bCs/>
        </w:rPr>
        <w:t>Россия в XVIII веке</w:t>
      </w:r>
      <w:bookmarkEnd w:id="53"/>
      <w:bookmarkEnd w:id="54"/>
      <w:bookmarkEnd w:id="55"/>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w:t>
      </w:r>
      <w:r w:rsidRPr="00FE301C">
        <w:rPr>
          <w:rFonts w:ascii="Times New Roman" w:eastAsia="Times New Roman" w:hAnsi="Times New Roman" w:cs="Times New Roman"/>
        </w:rPr>
        <w:softHyphen/>
        <w:t>тельством Е. Пугачева и его значение. Русско-турецкие войны второй половины XVIII ве</w:t>
      </w:r>
      <w:r w:rsidRPr="00FE301C">
        <w:rPr>
          <w:rFonts w:ascii="Times New Roman" w:eastAsia="Times New Roman" w:hAnsi="Times New Roman" w:cs="Times New Roman"/>
        </w:rPr>
        <w:softHyphen/>
        <w:t xml:space="preserve">ка, их итоги. Присоединение Крыма и освоение </w:t>
      </w:r>
      <w:proofErr w:type="spellStart"/>
      <w:r w:rsidRPr="00FE301C">
        <w:rPr>
          <w:rFonts w:ascii="Times New Roman" w:eastAsia="Times New Roman" w:hAnsi="Times New Roman" w:cs="Times New Roman"/>
        </w:rPr>
        <w:t>Новороссии</w:t>
      </w:r>
      <w:proofErr w:type="spellEnd"/>
      <w:r w:rsidRPr="00FE301C">
        <w:rPr>
          <w:rFonts w:ascii="Times New Roman" w:eastAsia="Times New Roman" w:hAnsi="Times New Roman" w:cs="Times New Roman"/>
        </w:rPr>
        <w:t xml:space="preserve">. А. В. Суворов, Ф. Ф. Ушаков. </w:t>
      </w:r>
      <w:r w:rsidRPr="00FE301C">
        <w:rPr>
          <w:rFonts w:ascii="Times New Roman" w:eastAsia="Times New Roman" w:hAnsi="Times New Roman" w:cs="Times New Roman"/>
        </w:rPr>
        <w:lastRenderedPageBreak/>
        <w:t>Культура и быт России во второй половине XVIII века. Русские изобретатели и умельцы, развитие исторической науки, литературы, искусства.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Правление Павла I.</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56" w:name="bookmark527"/>
      <w:bookmarkStart w:id="57" w:name="bookmark528"/>
      <w:bookmarkStart w:id="58" w:name="bookmark529"/>
      <w:r w:rsidRPr="00FE301C">
        <w:rPr>
          <w:rFonts w:ascii="Times New Roman" w:eastAsia="Times New Roman" w:hAnsi="Times New Roman" w:cs="Times New Roman"/>
          <w:b/>
          <w:bCs/>
        </w:rPr>
        <w:t>Россия в первой половине XIX века</w:t>
      </w:r>
      <w:bookmarkEnd w:id="56"/>
      <w:bookmarkEnd w:id="57"/>
      <w:bookmarkEnd w:id="58"/>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Багратион, Н. Н. Раевский, Д. В. Давыдов и др.). Причины победы России в Отечественной войне. Народная память о войне 1812 г.</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w:t>
      </w:r>
      <w:r w:rsidRPr="00FE301C">
        <w:rPr>
          <w:rFonts w:ascii="Times New Roman" w:eastAsia="Times New Roman" w:hAnsi="Times New Roman" w:cs="Times New Roman"/>
        </w:rPr>
        <w:softHyphen/>
        <w:t>кабристов.</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«Золотой век» русской культуры первой половины XIX века. Развитие науки, техники, живописи, архитектуры, литературы, музыки. Выдающиеся деятели культуры (А. С. Пушкин, М. Ю. Лермонтов, Н. В. Гоголь, М. И. Глинка, В. А. Тропинин, К. И. Росси и др.).</w:t>
      </w:r>
    </w:p>
    <w:p w:rsidR="00B833AF" w:rsidRPr="00FE301C" w:rsidRDefault="00B833AF" w:rsidP="00B833AF">
      <w:pPr>
        <w:spacing w:line="276" w:lineRule="auto"/>
        <w:jc w:val="center"/>
        <w:rPr>
          <w:rFonts w:ascii="Times New Roman" w:eastAsia="Times New Roman" w:hAnsi="Times New Roman" w:cs="Times New Roman"/>
        </w:rPr>
      </w:pPr>
      <w:r w:rsidRPr="00FE301C">
        <w:rPr>
          <w:rFonts w:ascii="Times New Roman" w:eastAsia="Times New Roman" w:hAnsi="Times New Roman" w:cs="Times New Roman"/>
          <w:b/>
          <w:bCs/>
        </w:rPr>
        <w:t>Россия во второй половине XIX - начале XX века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 и др.</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Начало правления Николая II. Промышленное развитие страны. Положение основных групп населения. Стачки и забастовки рабочих. Русско-японская война 1904</w:t>
      </w:r>
      <w:r w:rsidRPr="00FE301C">
        <w:rPr>
          <w:rFonts w:ascii="Times New Roman" w:eastAsia="Times New Roman" w:hAnsi="Times New Roman" w:cs="Times New Roman"/>
        </w:rPr>
        <w:softHyphen/>
        <w:t>1905 гг.: основные сражения. Причины поражения России в войне. Воздействие войны на общественную и политическую жизнь страны.</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Первая русская революция 1905-1907 гг. Кровавое воскресенье 9 января 1905 г. — начало революции, основные ее события. «Манифест 17 октября 1905 года». Поражение революции, ее значение. Реформы П. А. Столыпина и их итоги.</w:t>
      </w:r>
    </w:p>
    <w:p w:rsidR="00B833AF" w:rsidRPr="00FE301C" w:rsidRDefault="00B833AF" w:rsidP="00B833AF">
      <w:pPr>
        <w:tabs>
          <w:tab w:val="left" w:pos="8352"/>
        </w:tabs>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«Серебряный век» русской культуры. Выдающиеся деятели</w:t>
      </w:r>
      <w:r w:rsidRPr="00FE301C">
        <w:rPr>
          <w:rFonts w:ascii="Times New Roman" w:eastAsia="Times New Roman" w:hAnsi="Times New Roman" w:cs="Times New Roman"/>
        </w:rPr>
        <w:tab/>
        <w:t>культуры:</w:t>
      </w:r>
    </w:p>
    <w:p w:rsidR="00B833AF" w:rsidRPr="00FE301C" w:rsidRDefault="00B833AF" w:rsidP="00B833AF">
      <w:pPr>
        <w:spacing w:line="276" w:lineRule="auto"/>
        <w:jc w:val="both"/>
        <w:rPr>
          <w:rFonts w:ascii="Times New Roman" w:eastAsia="Times New Roman" w:hAnsi="Times New Roman" w:cs="Times New Roman"/>
        </w:rPr>
      </w:pPr>
      <w:r w:rsidRPr="00FE301C">
        <w:rPr>
          <w:rFonts w:ascii="Times New Roman" w:eastAsia="Times New Roman" w:hAnsi="Times New Roman" w:cs="Times New Roman"/>
        </w:rPr>
        <w:t>А. М. Горький, В. А. Серов, Ф. И. Шаляпин, Анна Павлова и др. Появление первых кинофильмов в России.</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59" w:name="bookmark530"/>
      <w:bookmarkStart w:id="60" w:name="bookmark531"/>
      <w:bookmarkStart w:id="61" w:name="bookmark532"/>
      <w:r w:rsidRPr="00FE301C">
        <w:rPr>
          <w:rFonts w:ascii="Times New Roman" w:eastAsia="Times New Roman" w:hAnsi="Times New Roman" w:cs="Times New Roman"/>
          <w:b/>
          <w:bCs/>
        </w:rPr>
        <w:t>Россия в 1917-1921 годах</w:t>
      </w:r>
      <w:bookmarkEnd w:id="59"/>
      <w:bookmarkEnd w:id="60"/>
      <w:bookmarkEnd w:id="61"/>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Революционные события 1917 года. Февральская революция и отречение царя от </w:t>
      </w:r>
      <w:r w:rsidRPr="00FE301C">
        <w:rPr>
          <w:rFonts w:ascii="Times New Roman" w:eastAsia="Times New Roman" w:hAnsi="Times New Roman" w:cs="Times New Roman"/>
        </w:rPr>
        <w:lastRenderedPageBreak/>
        <w:t>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w:t>
      </w:r>
      <w:r w:rsidRPr="00FE301C">
        <w:rPr>
          <w:rFonts w:ascii="Times New Roman" w:eastAsia="Times New Roman" w:hAnsi="Times New Roman" w:cs="Times New Roman"/>
        </w:rPr>
        <w:softHyphen/>
        <w:t>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Гражданская война в России: предпосылки, участники, основные этапы воору</w:t>
      </w:r>
      <w:r w:rsidRPr="00FE301C">
        <w:rPr>
          <w:rFonts w:ascii="Times New Roman" w:eastAsia="Times New Roman" w:hAnsi="Times New Roman" w:cs="Times New Roman"/>
        </w:rPr>
        <w:softHyphen/>
        <w:t>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62" w:name="bookmark533"/>
      <w:bookmarkStart w:id="63" w:name="bookmark534"/>
      <w:bookmarkStart w:id="64" w:name="bookmark535"/>
      <w:r w:rsidRPr="00FE301C">
        <w:rPr>
          <w:rFonts w:ascii="Times New Roman" w:eastAsia="Times New Roman" w:hAnsi="Times New Roman" w:cs="Times New Roman"/>
          <w:b/>
          <w:bCs/>
        </w:rPr>
        <w:t>СССР в 20-е - 30-е годы XX века</w:t>
      </w:r>
      <w:bookmarkEnd w:id="62"/>
      <w:bookmarkEnd w:id="63"/>
      <w:bookmarkEnd w:id="64"/>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w:t>
      </w:r>
      <w:proofErr w:type="spellStart"/>
      <w:r w:rsidRPr="00FE301C">
        <w:rPr>
          <w:rFonts w:ascii="Times New Roman" w:eastAsia="Times New Roman" w:hAnsi="Times New Roman" w:cs="Times New Roman"/>
        </w:rPr>
        <w:t>ГУЛаг</w:t>
      </w:r>
      <w:proofErr w:type="spellEnd"/>
      <w:r w:rsidRPr="00FE301C">
        <w:rPr>
          <w:rFonts w:ascii="Times New Roman" w:eastAsia="Times New Roman" w:hAnsi="Times New Roman" w:cs="Times New Roman"/>
        </w:rPr>
        <w:t>. Последствия репрессий.</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Индустриализация страны, первые пятилетние планы. Стройки первых пятилеток (Днепрогэс, Магнитка, </w:t>
      </w:r>
      <w:proofErr w:type="spellStart"/>
      <w:r w:rsidRPr="00FE301C">
        <w:rPr>
          <w:rFonts w:ascii="Times New Roman" w:eastAsia="Times New Roman" w:hAnsi="Times New Roman" w:cs="Times New Roman"/>
        </w:rPr>
        <w:t>Турксиб</w:t>
      </w:r>
      <w:proofErr w:type="spellEnd"/>
      <w:r w:rsidRPr="00FE301C">
        <w:rPr>
          <w:rFonts w:ascii="Times New Roman" w:eastAsia="Times New Roman" w:hAnsi="Times New Roman" w:cs="Times New Roman"/>
        </w:rPr>
        <w:t>, Комсомольск-на-Амуре и др.). Роль рабочего класса в индустриализации. Стахановское движение. Ударничество.</w:t>
      </w:r>
    </w:p>
    <w:p w:rsidR="00B833AF" w:rsidRPr="00FE301C" w:rsidRDefault="00B833AF" w:rsidP="00B833AF">
      <w:pPr>
        <w:tabs>
          <w:tab w:val="left" w:pos="5371"/>
        </w:tabs>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Коллективизация сельского </w:t>
      </w:r>
      <w:proofErr w:type="gramStart"/>
      <w:r w:rsidRPr="00FE301C">
        <w:rPr>
          <w:rFonts w:ascii="Times New Roman" w:eastAsia="Times New Roman" w:hAnsi="Times New Roman" w:cs="Times New Roman"/>
        </w:rPr>
        <w:t>хозяйства:</w:t>
      </w:r>
      <w:r w:rsidRPr="00FE301C">
        <w:rPr>
          <w:rFonts w:ascii="Times New Roman" w:eastAsia="Times New Roman" w:hAnsi="Times New Roman" w:cs="Times New Roman"/>
        </w:rPr>
        <w:tab/>
      </w:r>
      <w:proofErr w:type="gramEnd"/>
      <w:r w:rsidRPr="00FE301C">
        <w:rPr>
          <w:rFonts w:ascii="Times New Roman" w:eastAsia="Times New Roman" w:hAnsi="Times New Roman" w:cs="Times New Roman"/>
        </w:rPr>
        <w:t>ее насильственное осуществление,</w:t>
      </w:r>
    </w:p>
    <w:p w:rsidR="00B833AF" w:rsidRPr="00FE301C" w:rsidRDefault="00B833AF" w:rsidP="00B833AF">
      <w:pPr>
        <w:spacing w:line="276" w:lineRule="auto"/>
        <w:jc w:val="both"/>
        <w:rPr>
          <w:rFonts w:ascii="Times New Roman" w:eastAsia="Times New Roman" w:hAnsi="Times New Roman" w:cs="Times New Roman"/>
        </w:rPr>
      </w:pPr>
      <w:r w:rsidRPr="00FE301C">
        <w:rPr>
          <w:rFonts w:ascii="Times New Roman" w:eastAsia="Times New Roman" w:hAnsi="Times New Roman" w:cs="Times New Roman"/>
        </w:rPr>
        <w:t>экономические и социальные последствия. Создание колхозов. Раскулачивание. Гибель крепких крестьянских хозяйств. Голод на селе.</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65" w:name="bookmark536"/>
      <w:bookmarkStart w:id="66" w:name="bookmark537"/>
      <w:bookmarkStart w:id="67" w:name="bookmark538"/>
      <w:r w:rsidRPr="00FE301C">
        <w:rPr>
          <w:rFonts w:ascii="Times New Roman" w:eastAsia="Times New Roman" w:hAnsi="Times New Roman" w:cs="Times New Roman"/>
          <w:b/>
          <w:bCs/>
        </w:rPr>
        <w:t>СССР во Второй мировой и Великой Отечественной войне</w:t>
      </w:r>
      <w:r w:rsidRPr="00FE301C">
        <w:rPr>
          <w:rFonts w:ascii="Times New Roman" w:eastAsia="Times New Roman" w:hAnsi="Times New Roman" w:cs="Times New Roman"/>
          <w:b/>
          <w:bCs/>
        </w:rPr>
        <w:br/>
        <w:t>1941-1945 годов</w:t>
      </w:r>
      <w:bookmarkEnd w:id="65"/>
      <w:bookmarkEnd w:id="66"/>
      <w:bookmarkEnd w:id="67"/>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 финляндская война 1939-1940 годов, ее итоги. Начало Второй мировой войны, нападение Германии на Польшу и наступление на Запад, подготовка к нападению на СССР.</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w:t>
      </w:r>
      <w:r w:rsidRPr="00FE301C">
        <w:rPr>
          <w:rFonts w:ascii="Times New Roman" w:eastAsia="Times New Roman" w:hAnsi="Times New Roman" w:cs="Times New Roman"/>
        </w:rPr>
        <w:lastRenderedPageBreak/>
        <w:t>значение. Маршал Г. К. Жуков. Герои-панфиловцы.</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w:t>
      </w:r>
      <w:proofErr w:type="spellStart"/>
      <w:r w:rsidRPr="00FE301C">
        <w:rPr>
          <w:rFonts w:ascii="Times New Roman" w:eastAsia="Times New Roman" w:hAnsi="Times New Roman" w:cs="Times New Roman"/>
        </w:rPr>
        <w:t>Карбышева</w:t>
      </w:r>
      <w:proofErr w:type="spellEnd"/>
      <w:r w:rsidRPr="00FE301C">
        <w:rPr>
          <w:rFonts w:ascii="Times New Roman" w:eastAsia="Times New Roman" w:hAnsi="Times New Roman" w:cs="Times New Roman"/>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B833AF" w:rsidRPr="00FE301C" w:rsidRDefault="00B833AF" w:rsidP="00B833AF">
      <w:pPr>
        <w:tabs>
          <w:tab w:val="left" w:pos="3878"/>
          <w:tab w:val="left" w:pos="8016"/>
        </w:tabs>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w:t>
      </w:r>
      <w:r w:rsidRPr="00FE301C">
        <w:rPr>
          <w:rFonts w:ascii="Times New Roman" w:eastAsia="Times New Roman" w:hAnsi="Times New Roman" w:cs="Times New Roman"/>
        </w:rPr>
        <w:tab/>
        <w:t>народа. Советские полководцы</w:t>
      </w:r>
      <w:proofErr w:type="gramStart"/>
      <w:r w:rsidRPr="00FE301C">
        <w:rPr>
          <w:rFonts w:ascii="Times New Roman" w:eastAsia="Times New Roman" w:hAnsi="Times New Roman" w:cs="Times New Roman"/>
        </w:rPr>
        <w:tab/>
        <w:t>(</w:t>
      </w:r>
      <w:proofErr w:type="gramEnd"/>
      <w:r w:rsidRPr="00FE301C">
        <w:rPr>
          <w:rFonts w:ascii="Times New Roman" w:eastAsia="Times New Roman" w:hAnsi="Times New Roman" w:cs="Times New Roman"/>
        </w:rPr>
        <w:t>Г. К. Жуков,</w:t>
      </w:r>
    </w:p>
    <w:p w:rsidR="00B833AF" w:rsidRPr="00FE301C" w:rsidRDefault="00B833AF" w:rsidP="00B833AF">
      <w:pPr>
        <w:spacing w:line="276" w:lineRule="auto"/>
        <w:jc w:val="both"/>
        <w:rPr>
          <w:rFonts w:ascii="Times New Roman" w:eastAsia="Times New Roman" w:hAnsi="Times New Roman" w:cs="Times New Roman"/>
        </w:rPr>
      </w:pPr>
      <w:r w:rsidRPr="00FE301C">
        <w:rPr>
          <w:rFonts w:ascii="Times New Roman" w:eastAsia="Times New Roman" w:hAnsi="Times New Roman" w:cs="Times New Roman"/>
        </w:rPr>
        <w:t>К. К. Рокоссовский, А. М. Василевский, И. С. Конев и др.), герои войны. Великая Отечественная война 1941-1945 гг. в памяти народа, произведениях искусства.</w:t>
      </w:r>
    </w:p>
    <w:p w:rsidR="00B833AF" w:rsidRPr="00FE301C" w:rsidRDefault="00B833AF" w:rsidP="00B833AF">
      <w:pPr>
        <w:keepNext/>
        <w:keepLines/>
        <w:spacing w:line="276" w:lineRule="auto"/>
        <w:jc w:val="center"/>
        <w:outlineLvl w:val="1"/>
        <w:rPr>
          <w:rFonts w:ascii="Times New Roman" w:eastAsia="Times New Roman" w:hAnsi="Times New Roman" w:cs="Times New Roman"/>
          <w:b/>
          <w:bCs/>
        </w:rPr>
      </w:pPr>
      <w:bookmarkStart w:id="68" w:name="bookmark539"/>
      <w:bookmarkStart w:id="69" w:name="bookmark540"/>
      <w:bookmarkStart w:id="70" w:name="bookmark541"/>
      <w:r w:rsidRPr="00FE301C">
        <w:rPr>
          <w:rFonts w:ascii="Times New Roman" w:eastAsia="Times New Roman" w:hAnsi="Times New Roman" w:cs="Times New Roman"/>
          <w:b/>
          <w:bCs/>
        </w:rPr>
        <w:t>Советский Союз в 1945 - 1991 годах</w:t>
      </w:r>
      <w:bookmarkEnd w:id="68"/>
      <w:bookmarkEnd w:id="69"/>
      <w:bookmarkEnd w:id="70"/>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Возрождение Советской страны после войны. Трудности послевоенной жизни. Вос</w:t>
      </w:r>
      <w:r w:rsidRPr="00FE301C">
        <w:rPr>
          <w:rFonts w:ascii="Times New Roman" w:eastAsia="Times New Roman" w:hAnsi="Times New Roman" w:cs="Times New Roman"/>
        </w:rPr>
        <w:softHyphen/>
        <w:t>становление разрушенных городов. Возрождение и развитие промышленности. Положе</w:t>
      </w:r>
      <w:r w:rsidRPr="00FE301C">
        <w:rPr>
          <w:rFonts w:ascii="Times New Roman" w:eastAsia="Times New Roman" w:hAnsi="Times New Roman" w:cs="Times New Roman"/>
        </w:rPr>
        <w:softHyphen/>
        <w:t xml:space="preserve">ние в сельском хозяйстве. Жизнь и быт людей в послевоенное время, судьбы солдат, вер - </w:t>
      </w:r>
      <w:proofErr w:type="spellStart"/>
      <w:r w:rsidRPr="00FE301C">
        <w:rPr>
          <w:rFonts w:ascii="Times New Roman" w:eastAsia="Times New Roman" w:hAnsi="Times New Roman" w:cs="Times New Roman"/>
        </w:rPr>
        <w:t>нувшихся</w:t>
      </w:r>
      <w:proofErr w:type="spellEnd"/>
      <w:r w:rsidRPr="00FE301C">
        <w:rPr>
          <w:rFonts w:ascii="Times New Roman" w:eastAsia="Times New Roman" w:hAnsi="Times New Roman" w:cs="Times New Roman"/>
        </w:rPr>
        <w:t xml:space="preserve">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Смерть И. В. Сталина. Борьба за власть. Приход к власти Н. С. Хрущева. Осужде</w:t>
      </w:r>
      <w:r w:rsidRPr="00FE301C">
        <w:rPr>
          <w:rFonts w:ascii="Times New Roman" w:eastAsia="Times New Roman" w:hAnsi="Times New Roman" w:cs="Times New Roman"/>
        </w:rPr>
        <w:softHyphen/>
        <w:t>ние культа личности, начало реабилитации репрессированных. Реформы Н. С. Хрущева. Освоение целины. Жилищное строительство. 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w:t>
      </w:r>
      <w:r w:rsidRPr="00FE301C">
        <w:rPr>
          <w:rFonts w:ascii="Times New Roman" w:eastAsia="Times New Roman" w:hAnsi="Times New Roman" w:cs="Times New Roman"/>
        </w:rPr>
        <w:softHyphen/>
        <w:t>рчатов, М. В. Келдыш, А. Д. Сахаров и др.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 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Смерть Л. И. Брежнева. Приход к власти М. 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w:t>
      </w:r>
      <w:r w:rsidRPr="00FE301C">
        <w:rPr>
          <w:rFonts w:ascii="Times New Roman" w:eastAsia="Times New Roman" w:hAnsi="Times New Roman" w:cs="Times New Roman"/>
        </w:rPr>
        <w:softHyphen/>
        <w:t xml:space="preserve">ческих партий и движений. Августовские события 1991 г. Распад СССР. Принятие Декларации о </w:t>
      </w:r>
      <w:r w:rsidRPr="00FE301C">
        <w:rPr>
          <w:rFonts w:ascii="Times New Roman" w:eastAsia="Times New Roman" w:hAnsi="Times New Roman" w:cs="Times New Roman"/>
        </w:rPr>
        <w:lastRenderedPageBreak/>
        <w:t>государственном суверенитете РСФСР. Первый президент России Б. Н. Ельцин. Образование СНГ. Причины и последствия кризиса советской системы и распада СССР.</w:t>
      </w:r>
    </w:p>
    <w:p w:rsidR="00B833AF" w:rsidRPr="00FE301C" w:rsidRDefault="00B833AF" w:rsidP="00B833AF">
      <w:pPr>
        <w:spacing w:line="276" w:lineRule="auto"/>
        <w:jc w:val="center"/>
        <w:rPr>
          <w:rFonts w:ascii="Times New Roman" w:eastAsia="Times New Roman" w:hAnsi="Times New Roman" w:cs="Times New Roman"/>
        </w:rPr>
      </w:pPr>
      <w:r w:rsidRPr="00FE301C">
        <w:rPr>
          <w:rFonts w:ascii="Times New Roman" w:eastAsia="Times New Roman" w:hAnsi="Times New Roman" w:cs="Times New Roman"/>
          <w:b/>
          <w:bCs/>
        </w:rPr>
        <w:t>Россия (Российская Федерация) в 1991 - 2015 годах</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B833AF" w:rsidRPr="00FE301C" w:rsidRDefault="00B833AF" w:rsidP="00B833AF">
      <w:pPr>
        <w:spacing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 xml:space="preserve">Президентские выборы 2008 г. Президент России — Д. А. Медведев. </w:t>
      </w:r>
      <w:proofErr w:type="spellStart"/>
      <w:r w:rsidRPr="00FE301C">
        <w:rPr>
          <w:rFonts w:ascii="Times New Roman" w:eastAsia="Times New Roman" w:hAnsi="Times New Roman" w:cs="Times New Roman"/>
        </w:rPr>
        <w:t>Общественно</w:t>
      </w:r>
      <w:r w:rsidRPr="00FE301C">
        <w:rPr>
          <w:rFonts w:ascii="Times New Roman" w:eastAsia="Times New Roman" w:hAnsi="Times New Roman" w:cs="Times New Roman"/>
        </w:rPr>
        <w:softHyphen/>
        <w:t>политическое</w:t>
      </w:r>
      <w:proofErr w:type="spellEnd"/>
      <w:r w:rsidRPr="00FE301C">
        <w:rPr>
          <w:rFonts w:ascii="Times New Roman" w:eastAsia="Times New Roman" w:hAnsi="Times New Roman" w:cs="Times New Roman"/>
        </w:rPr>
        <w:t xml:space="preserve">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B833AF" w:rsidRPr="00FE301C" w:rsidRDefault="00B833AF" w:rsidP="00B833AF">
      <w:pPr>
        <w:spacing w:after="120" w:line="276" w:lineRule="auto"/>
        <w:ind w:firstLine="720"/>
        <w:jc w:val="both"/>
        <w:rPr>
          <w:rFonts w:ascii="Times New Roman" w:eastAsia="Times New Roman" w:hAnsi="Times New Roman" w:cs="Times New Roman"/>
        </w:rPr>
      </w:pPr>
      <w:r w:rsidRPr="00FE301C">
        <w:rPr>
          <w:rFonts w:ascii="Times New Roman" w:eastAsia="Times New Roman" w:hAnsi="Times New Roman" w:cs="Times New Roman"/>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B833AF" w:rsidRDefault="00B833AF" w:rsidP="00B833AF">
      <w:pPr>
        <w:pStyle w:val="1"/>
        <w:tabs>
          <w:tab w:val="left" w:pos="730"/>
        </w:tabs>
        <w:spacing w:after="0" w:line="240" w:lineRule="auto"/>
        <w:jc w:val="center"/>
        <w:rPr>
          <w:b/>
          <w:bCs/>
        </w:rPr>
      </w:pPr>
    </w:p>
    <w:p w:rsidR="00B833AF" w:rsidRDefault="00B833AF" w:rsidP="00B833AF">
      <w:pPr>
        <w:pStyle w:val="1"/>
        <w:tabs>
          <w:tab w:val="left" w:pos="730"/>
        </w:tabs>
        <w:spacing w:after="0" w:line="240" w:lineRule="auto"/>
        <w:jc w:val="center"/>
        <w:rPr>
          <w:b/>
          <w:bCs/>
        </w:rPr>
      </w:pPr>
    </w:p>
    <w:p w:rsidR="00B833AF" w:rsidRDefault="00B833AF" w:rsidP="00B833AF">
      <w:pPr>
        <w:pStyle w:val="1"/>
        <w:tabs>
          <w:tab w:val="left" w:pos="730"/>
        </w:tabs>
        <w:spacing w:after="0" w:line="240" w:lineRule="auto"/>
        <w:jc w:val="center"/>
      </w:pPr>
    </w:p>
    <w:p w:rsidR="00E17070" w:rsidRPr="00E17070" w:rsidRDefault="00E17070" w:rsidP="004A1C10">
      <w:pPr>
        <w:pStyle w:val="1"/>
        <w:numPr>
          <w:ilvl w:val="0"/>
          <w:numId w:val="1"/>
        </w:numPr>
        <w:spacing w:line="240" w:lineRule="auto"/>
        <w:jc w:val="center"/>
      </w:pPr>
      <w:bookmarkStart w:id="71" w:name="bookmark50"/>
      <w:bookmarkEnd w:id="71"/>
      <w:r>
        <w:rPr>
          <w:b/>
          <w:bCs/>
        </w:rPr>
        <w:t xml:space="preserve">ТЕМАТИЧЕСКОЕ ПЛАНИРОВАНИЕ </w:t>
      </w:r>
    </w:p>
    <w:p w:rsidR="006567CB" w:rsidRPr="00E17070" w:rsidRDefault="00E17070" w:rsidP="00E17070">
      <w:pPr>
        <w:pStyle w:val="1"/>
        <w:spacing w:line="240" w:lineRule="auto"/>
        <w:jc w:val="center"/>
      </w:pPr>
      <w:r>
        <w:rPr>
          <w:b/>
          <w:bCs/>
        </w:rPr>
        <w:t>7 КЛАСС</w:t>
      </w:r>
    </w:p>
    <w:p w:rsidR="00E17070" w:rsidRPr="00E17070" w:rsidRDefault="00E17070" w:rsidP="00E17070">
      <w:pPr>
        <w:pStyle w:val="1"/>
        <w:spacing w:line="240"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9"/>
        <w:gridCol w:w="4911"/>
        <w:gridCol w:w="946"/>
        <w:gridCol w:w="850"/>
        <w:gridCol w:w="851"/>
      </w:tblGrid>
      <w:tr w:rsidR="00E17070" w:rsidRPr="00D733DD" w:rsidTr="0049777F">
        <w:trPr>
          <w:trHeight w:val="195"/>
        </w:trPr>
        <w:tc>
          <w:tcPr>
            <w:tcW w:w="732" w:type="dxa"/>
            <w:vMerge w:val="restart"/>
            <w:shd w:val="clear" w:color="auto" w:fill="auto"/>
          </w:tcPr>
          <w:p w:rsidR="00E17070" w:rsidRPr="00E17070" w:rsidRDefault="00E17070" w:rsidP="004A1C10">
            <w:pPr>
              <w:pStyle w:val="a6"/>
              <w:numPr>
                <w:ilvl w:val="0"/>
                <w:numId w:val="1"/>
              </w:numPr>
              <w:suppressAutoHyphens/>
              <w:autoSpaceDE w:val="0"/>
              <w:snapToGrid w:val="0"/>
              <w:jc w:val="center"/>
              <w:rPr>
                <w:rFonts w:ascii="Times New Roman" w:eastAsia="Calibri" w:hAnsi="Times New Roman"/>
                <w:b/>
                <w:szCs w:val="20"/>
              </w:rPr>
            </w:pPr>
            <w:r w:rsidRPr="00E17070">
              <w:rPr>
                <w:rFonts w:ascii="Times New Roman" w:eastAsia="Calibri" w:hAnsi="Times New Roman"/>
                <w:b/>
                <w:szCs w:val="20"/>
              </w:rPr>
              <w:t>№</w:t>
            </w:r>
          </w:p>
        </w:tc>
        <w:tc>
          <w:tcPr>
            <w:tcW w:w="6363" w:type="dxa"/>
            <w:gridSpan w:val="2"/>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Наименование раздела, темы </w:t>
            </w:r>
          </w:p>
        </w:tc>
        <w:tc>
          <w:tcPr>
            <w:tcW w:w="1005" w:type="dxa"/>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Кол-во часов</w:t>
            </w:r>
          </w:p>
        </w:tc>
        <w:tc>
          <w:tcPr>
            <w:tcW w:w="1754" w:type="dxa"/>
            <w:gridSpan w:val="2"/>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Дата </w:t>
            </w:r>
          </w:p>
        </w:tc>
      </w:tr>
      <w:tr w:rsidR="00E17070" w:rsidRPr="00D733DD" w:rsidTr="0049777F">
        <w:trPr>
          <w:trHeight w:val="255"/>
        </w:trPr>
        <w:tc>
          <w:tcPr>
            <w:tcW w:w="732" w:type="dxa"/>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6363" w:type="dxa"/>
            <w:gridSpan w:val="2"/>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1005" w:type="dxa"/>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877"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План </w:t>
            </w:r>
          </w:p>
        </w:tc>
        <w:tc>
          <w:tcPr>
            <w:tcW w:w="877"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Факт </w:t>
            </w:r>
          </w:p>
        </w:tc>
      </w:tr>
      <w:tr w:rsidR="00E17070" w:rsidRPr="00D733DD" w:rsidTr="0049777F">
        <w:tc>
          <w:tcPr>
            <w:tcW w:w="741" w:type="dxa"/>
            <w:gridSpan w:val="2"/>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Cs/>
                <w:caps/>
                <w:szCs w:val="20"/>
              </w:rPr>
            </w:pPr>
          </w:p>
        </w:tc>
        <w:tc>
          <w:tcPr>
            <w:tcW w:w="6354" w:type="dxa"/>
            <w:shd w:val="clear" w:color="auto" w:fill="auto"/>
          </w:tcPr>
          <w:p w:rsidR="00E17070" w:rsidRPr="00D733DD" w:rsidRDefault="00E17070" w:rsidP="0049777F">
            <w:pPr>
              <w:overflowPunct w:val="0"/>
              <w:autoSpaceDE w:val="0"/>
              <w:autoSpaceDN w:val="0"/>
              <w:adjustRightInd w:val="0"/>
              <w:textAlignment w:val="baseline"/>
              <w:rPr>
                <w:rFonts w:ascii="Times New Roman" w:eastAsia="Calibri" w:hAnsi="Times New Roman" w:cs="Times New Roman"/>
                <w:b/>
                <w:bCs/>
                <w:caps/>
                <w:szCs w:val="20"/>
              </w:rPr>
            </w:pPr>
            <w:r w:rsidRPr="00D733DD">
              <w:rPr>
                <w:rFonts w:ascii="Times New Roman" w:eastAsia="Calibri" w:hAnsi="Times New Roman" w:cs="Times New Roman"/>
                <w:b/>
                <w:bCs/>
                <w:szCs w:val="20"/>
              </w:rPr>
              <w:t>Тема 1. Введение в историю.</w:t>
            </w:r>
          </w:p>
        </w:tc>
        <w:tc>
          <w:tcPr>
            <w:tcW w:w="1005"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r w:rsidRPr="00D733DD">
              <w:rPr>
                <w:rFonts w:ascii="Times New Roman" w:eastAsia="Calibri" w:hAnsi="Times New Roman" w:cs="Times New Roman"/>
                <w:b/>
                <w:bCs/>
                <w:caps/>
                <w:szCs w:val="20"/>
              </w:rPr>
              <w:t>7</w:t>
            </w:r>
          </w:p>
        </w:tc>
        <w:tc>
          <w:tcPr>
            <w:tcW w:w="877"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p>
        </w:tc>
        <w:tc>
          <w:tcPr>
            <w:tcW w:w="877"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История – наука о прошлом.</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Исторические памятники.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Наша Родина – Россия.</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Моя родословная.</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Счет лет в истории.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Историческая карта.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7.</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szCs w:val="20"/>
                <w:lang w:eastAsia="ar-SA"/>
              </w:rPr>
              <w:t>Урок повторения по теме: «Введение в историю».</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pacing w:val="-4"/>
                <w:szCs w:val="20"/>
              </w:rPr>
              <w:t xml:space="preserve">Тема 2. История нашей </w:t>
            </w:r>
            <w:proofErr w:type="gramStart"/>
            <w:r w:rsidRPr="00D733DD">
              <w:rPr>
                <w:rFonts w:ascii="Times New Roman" w:eastAsia="Calibri" w:hAnsi="Times New Roman" w:cs="Times New Roman"/>
                <w:b/>
                <w:spacing w:val="-4"/>
                <w:szCs w:val="20"/>
              </w:rPr>
              <w:t>страны  древнейшего</w:t>
            </w:r>
            <w:proofErr w:type="gramEnd"/>
            <w:r w:rsidRPr="00D733DD">
              <w:rPr>
                <w:rFonts w:ascii="Times New Roman" w:eastAsia="Calibri" w:hAnsi="Times New Roman" w:cs="Times New Roman"/>
                <w:b/>
                <w:spacing w:val="-4"/>
                <w:szCs w:val="20"/>
              </w:rPr>
              <w:t xml:space="preserve"> периода.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10</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lastRenderedPageBreak/>
              <w:t>8.</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Восточные славяне – предки русских, украинцев и белорусов.</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9.</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Роды и племена восточных славян и их старейшины.</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10.</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Славянский поселок.</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11.</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 Основные занятия восточных славян.</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12.</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szCs w:val="20"/>
                <w:lang w:eastAsia="ar-SA"/>
              </w:rPr>
              <w:t xml:space="preserve"> Ремесла восточных славян.</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13.</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Обычаи восточных славян.</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14.</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Верования восточных славян.</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15.</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Соседи восточных славян.</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16.</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Славянские воины и богатыри.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17.</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Объединение восточных славян под властью Рюрика.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18.</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Контрольная работа по </w:t>
            </w:r>
            <w:proofErr w:type="gramStart"/>
            <w:r w:rsidRPr="00D733DD">
              <w:rPr>
                <w:rFonts w:ascii="Times New Roman" w:eastAsia="Calibri" w:hAnsi="Times New Roman" w:cs="Times New Roman"/>
                <w:b/>
                <w:szCs w:val="20"/>
                <w:lang w:eastAsia="ar-SA"/>
              </w:rPr>
              <w:t>теме  «</w:t>
            </w:r>
            <w:proofErr w:type="gramEnd"/>
            <w:r w:rsidRPr="00D733DD">
              <w:rPr>
                <w:rFonts w:ascii="Times New Roman" w:eastAsia="Calibri" w:hAnsi="Times New Roman" w:cs="Times New Roman"/>
                <w:b/>
                <w:szCs w:val="20"/>
                <w:lang w:eastAsia="ar-SA"/>
              </w:rPr>
              <w:t>История нашей страны древнейшего периода».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rPr>
              <w:t>Тема 3.</w:t>
            </w:r>
            <w:r w:rsidRPr="00D733DD">
              <w:rPr>
                <w:rFonts w:ascii="Times New Roman" w:eastAsia="Calibri" w:hAnsi="Times New Roman" w:cs="Times New Roman"/>
                <w:b/>
                <w:spacing w:val="-2"/>
                <w:szCs w:val="20"/>
              </w:rPr>
              <w:t>Киевская Русь.</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15</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19.</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Образование государства восточных славян – Киевской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20.</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Русские князья Игорь и Святослав. Княгиня Ольга.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21.</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Укрепление власти князя.</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22.</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Оборона Руси от врагов.</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23.</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Крещение Руси при князе Владимире.</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24.</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Былины – источник знаний о Киевской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25.</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Культура и искусство.</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26.</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Княжеское и дворянское подворье.</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27.</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Жизнь и быт людей в Киевской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28.</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Правление Ярослава Мудрого.</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29.</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Образование и грамотность на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30.</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Летописи и летописцы.</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31.</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Киевский князь Владимир Мономах.</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32.</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Рост и укрепление древнерусских городов.</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33.</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lang w:eastAsia="ar-SA"/>
              </w:rPr>
              <w:t>Урок повторения по теме «Киевская Русь»</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Тема 4. Распад Киевской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9</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34.</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Причины распада Киевской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35.</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Образование самостоятельных княжеств.</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36.</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Киевское княжество в </w:t>
            </w:r>
            <w:r w:rsidRPr="00D733DD">
              <w:rPr>
                <w:rFonts w:ascii="Times New Roman" w:eastAsia="Calibri" w:hAnsi="Times New Roman" w:cs="Times New Roman"/>
                <w:szCs w:val="20"/>
                <w:lang w:val="en-US" w:eastAsia="ar-SA"/>
              </w:rPr>
              <w:t>XII</w:t>
            </w:r>
            <w:r w:rsidRPr="00D733DD">
              <w:rPr>
                <w:rFonts w:ascii="Times New Roman" w:eastAsia="Calibri" w:hAnsi="Times New Roman" w:cs="Times New Roman"/>
                <w:szCs w:val="20"/>
                <w:lang w:eastAsia="ar-SA"/>
              </w:rPr>
              <w:t xml:space="preserve"> веке.</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37.</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proofErr w:type="spellStart"/>
            <w:r w:rsidRPr="00D733DD">
              <w:rPr>
                <w:rFonts w:ascii="Times New Roman" w:eastAsia="Calibri" w:hAnsi="Times New Roman" w:cs="Times New Roman"/>
                <w:szCs w:val="20"/>
                <w:lang w:eastAsia="ar-SA"/>
              </w:rPr>
              <w:t>Владимиро</w:t>
            </w:r>
            <w:proofErr w:type="spellEnd"/>
            <w:r w:rsidRPr="00D733DD">
              <w:rPr>
                <w:rFonts w:ascii="Times New Roman" w:eastAsia="Calibri" w:hAnsi="Times New Roman" w:cs="Times New Roman"/>
                <w:szCs w:val="20"/>
                <w:lang w:eastAsia="ar-SA"/>
              </w:rPr>
              <w:t xml:space="preserve"> – Суздальское княжество.</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38.</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Господин Великий Новгород. </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39.</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szCs w:val="20"/>
                <w:lang w:eastAsia="ar-SA"/>
              </w:rPr>
              <w:t>Торговля и ремесла Новгородской земли.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40.</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Новгородское вече.</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41.</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Русская культура в </w:t>
            </w:r>
            <w:r w:rsidRPr="00D733DD">
              <w:rPr>
                <w:rFonts w:ascii="Times New Roman" w:eastAsia="Calibri" w:hAnsi="Times New Roman" w:cs="Times New Roman"/>
                <w:szCs w:val="20"/>
                <w:lang w:val="en-US" w:eastAsia="ar-SA"/>
              </w:rPr>
              <w:t>XII</w:t>
            </w:r>
            <w:r w:rsidRPr="00D733DD">
              <w:rPr>
                <w:rFonts w:ascii="Times New Roman" w:eastAsia="Calibri" w:hAnsi="Times New Roman" w:cs="Times New Roman"/>
                <w:szCs w:val="20"/>
                <w:lang w:eastAsia="ar-SA"/>
              </w:rPr>
              <w:t xml:space="preserve"> – </w:t>
            </w:r>
            <w:r w:rsidRPr="00D733DD">
              <w:rPr>
                <w:rFonts w:ascii="Times New Roman" w:eastAsia="Calibri" w:hAnsi="Times New Roman" w:cs="Times New Roman"/>
                <w:szCs w:val="20"/>
                <w:lang w:val="en-US" w:eastAsia="ar-SA"/>
              </w:rPr>
              <w:t>XIII</w:t>
            </w:r>
            <w:r w:rsidRPr="00D733DD">
              <w:rPr>
                <w:rFonts w:ascii="Times New Roman" w:eastAsia="Calibri" w:hAnsi="Times New Roman" w:cs="Times New Roman"/>
                <w:szCs w:val="20"/>
                <w:lang w:eastAsia="ar-SA"/>
              </w:rPr>
              <w:t xml:space="preserve"> веках.</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42.</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szCs w:val="20"/>
                <w:lang w:eastAsia="ar-SA"/>
              </w:rPr>
              <w:t xml:space="preserve">Контрольная </w:t>
            </w:r>
            <w:proofErr w:type="gramStart"/>
            <w:r w:rsidRPr="00D733DD">
              <w:rPr>
                <w:rFonts w:ascii="Times New Roman" w:eastAsia="Calibri" w:hAnsi="Times New Roman" w:cs="Times New Roman"/>
                <w:b/>
                <w:szCs w:val="20"/>
                <w:lang w:eastAsia="ar-SA"/>
              </w:rPr>
              <w:t>работа  по</w:t>
            </w:r>
            <w:proofErr w:type="gramEnd"/>
            <w:r w:rsidRPr="00D733DD">
              <w:rPr>
                <w:rFonts w:ascii="Times New Roman" w:eastAsia="Calibri" w:hAnsi="Times New Roman" w:cs="Times New Roman"/>
                <w:b/>
                <w:szCs w:val="20"/>
                <w:lang w:eastAsia="ar-SA"/>
              </w:rPr>
              <w:t xml:space="preserve"> теме: «Распад Киевской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rPr>
              <w:t xml:space="preserve">Тема 5. </w:t>
            </w:r>
            <w:r w:rsidRPr="00D733DD">
              <w:rPr>
                <w:rFonts w:ascii="Times New Roman" w:eastAsia="Calibri" w:hAnsi="Times New Roman" w:cs="Times New Roman"/>
                <w:b/>
                <w:spacing w:val="-3"/>
                <w:szCs w:val="20"/>
              </w:rPr>
              <w:t>Борьба Руси с иноземными завоевателями.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9</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43.</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Монголо-татары.</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44.</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Нашествие монголо-татар на Русь.</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45.</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Героическая борьба русских людей против монголо-татар.</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lastRenderedPageBreak/>
              <w:t>46.</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Русь под монголо-татарским игом.</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47.</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Рыцари – крестоносцы.</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48.</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Александр Невский и Новгородская дружина.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49.</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Невская битва.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50.</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Ледовое побоище.</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51.</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Урок повторения по теме: «Борьба Руси с иноземными завоевателями».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pacing w:val="-6"/>
                <w:szCs w:val="20"/>
              </w:rPr>
              <w:t xml:space="preserve">Тема 6.Начало </w:t>
            </w:r>
            <w:proofErr w:type="gramStart"/>
            <w:r w:rsidRPr="00D733DD">
              <w:rPr>
                <w:rFonts w:ascii="Times New Roman" w:eastAsia="Calibri" w:hAnsi="Times New Roman" w:cs="Times New Roman"/>
                <w:b/>
                <w:spacing w:val="-6"/>
                <w:szCs w:val="20"/>
              </w:rPr>
              <w:t>объединения  русских</w:t>
            </w:r>
            <w:proofErr w:type="gramEnd"/>
            <w:r w:rsidRPr="00D733DD">
              <w:rPr>
                <w:rFonts w:ascii="Times New Roman" w:eastAsia="Calibri" w:hAnsi="Times New Roman" w:cs="Times New Roman"/>
                <w:b/>
                <w:spacing w:val="-6"/>
                <w:szCs w:val="20"/>
              </w:rPr>
              <w:t xml:space="preserve"> земель.</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10</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52.</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Возвышение Москвы.</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53.</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Московский князь Иван Калита; его успехи.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54.</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Возрождение сельского и городского хозяйства на Руси.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55.</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Московско- Владимирская Русь при Дмитрии Донском.</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56.</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Сергий Радонежский.</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57.</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Битва на Куликовом поле.</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58.</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Значение Куликовской битвы для русского народа.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59.</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Иван </w:t>
            </w:r>
            <w:r w:rsidRPr="00D733DD">
              <w:rPr>
                <w:rFonts w:ascii="Times New Roman" w:eastAsia="Calibri" w:hAnsi="Times New Roman" w:cs="Times New Roman"/>
                <w:szCs w:val="20"/>
                <w:lang w:val="en-US" w:eastAsia="ar-SA"/>
              </w:rPr>
              <w:t>III</w:t>
            </w:r>
            <w:r w:rsidRPr="00D733DD">
              <w:rPr>
                <w:rFonts w:ascii="Times New Roman" w:eastAsia="Calibri" w:hAnsi="Times New Roman" w:cs="Times New Roman"/>
                <w:szCs w:val="20"/>
                <w:lang w:eastAsia="ar-SA"/>
              </w:rPr>
              <w:t>. Освобождение от иноземного ига.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60.</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Укрепление Московского государства.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61.</w:t>
            </w: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Повторительно – обобщающий урок по теме: «Начало объединения русских земель».</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62.</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Итоговая контрольная работа</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63.</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хронологией.</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64.</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историческими терминами.</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65.</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исторической картой.</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66-68</w:t>
            </w:r>
          </w:p>
        </w:tc>
        <w:tc>
          <w:tcPr>
            <w:tcW w:w="6363"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bCs/>
                <w:szCs w:val="20"/>
              </w:rPr>
              <w:t>Итоговое обобщение и повторение.</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2" w:type="dxa"/>
            <w:shd w:val="clear" w:color="auto" w:fill="auto"/>
          </w:tcPr>
          <w:p w:rsidR="00E17070" w:rsidRPr="00D733DD" w:rsidRDefault="00E17070" w:rsidP="0049777F">
            <w:pPr>
              <w:suppressAutoHyphens/>
              <w:autoSpaceDE w:val="0"/>
              <w:snapToGrid w:val="0"/>
              <w:jc w:val="both"/>
              <w:rPr>
                <w:rFonts w:ascii="Times New Roman" w:eastAsia="Calibri" w:hAnsi="Times New Roman" w:cs="Times New Roman"/>
                <w:szCs w:val="20"/>
                <w:lang w:eastAsia="ar-SA"/>
              </w:rPr>
            </w:pPr>
          </w:p>
        </w:tc>
        <w:tc>
          <w:tcPr>
            <w:tcW w:w="6363"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Итого </w:t>
            </w:r>
          </w:p>
        </w:tc>
        <w:tc>
          <w:tcPr>
            <w:tcW w:w="100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68</w:t>
            </w: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7"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bl>
    <w:p w:rsidR="00E17070" w:rsidRPr="00D733DD" w:rsidRDefault="00E17070" w:rsidP="00E17070">
      <w:pPr>
        <w:overflowPunct w:val="0"/>
        <w:autoSpaceDE w:val="0"/>
        <w:autoSpaceDN w:val="0"/>
        <w:adjustRightInd w:val="0"/>
        <w:ind w:firstLine="709"/>
        <w:jc w:val="both"/>
        <w:rPr>
          <w:rFonts w:ascii="Times New Roman" w:eastAsia="Times New Roman" w:hAnsi="Times New Roman" w:cs="Times New Roman"/>
          <w:sz w:val="28"/>
          <w:szCs w:val="28"/>
        </w:rPr>
      </w:pPr>
    </w:p>
    <w:p w:rsidR="00E17070" w:rsidRPr="00D733DD" w:rsidRDefault="00E17070" w:rsidP="00E17070">
      <w:pPr>
        <w:ind w:right="38"/>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rPr>
          <w:rFonts w:ascii="Times New Roman" w:eastAsia="Times New Roman" w:hAnsi="Times New Roman" w:cs="Times New Roman"/>
          <w:b/>
          <w:caps/>
        </w:rPr>
      </w:pPr>
    </w:p>
    <w:p w:rsidR="00E17070" w:rsidRPr="00D733DD" w:rsidRDefault="00E17070" w:rsidP="00E17070">
      <w:pPr>
        <w:ind w:right="38"/>
        <w:rPr>
          <w:rFonts w:ascii="Times New Roman" w:eastAsia="Times New Roman" w:hAnsi="Times New Roman" w:cs="Times New Roman"/>
          <w:b/>
          <w:caps/>
        </w:rPr>
      </w:pPr>
    </w:p>
    <w:p w:rsidR="00E17070" w:rsidRPr="00D733DD" w:rsidRDefault="00E17070" w:rsidP="00E17070">
      <w:pPr>
        <w:overflowPunct w:val="0"/>
        <w:autoSpaceDE w:val="0"/>
        <w:autoSpaceDN w:val="0"/>
        <w:adjustRightInd w:val="0"/>
        <w:jc w:val="center"/>
        <w:textAlignment w:val="baseline"/>
        <w:rPr>
          <w:rFonts w:ascii="Times New Roman" w:eastAsia="Times New Roman" w:hAnsi="Times New Roman" w:cs="Times New Roman"/>
          <w:b/>
          <w:bCs/>
          <w:caps/>
          <w:sz w:val="28"/>
          <w:szCs w:val="28"/>
        </w:rPr>
      </w:pPr>
      <w:r w:rsidRPr="00D733DD">
        <w:rPr>
          <w:rFonts w:ascii="Times New Roman" w:eastAsia="Times New Roman" w:hAnsi="Times New Roman" w:cs="Times New Roman"/>
          <w:b/>
          <w:bCs/>
          <w:caps/>
          <w:sz w:val="28"/>
          <w:szCs w:val="28"/>
        </w:rPr>
        <w:t>тематическОЕ планИРОВАНИЕ 8 класс</w:t>
      </w:r>
    </w:p>
    <w:p w:rsidR="00E17070" w:rsidRPr="00D733DD" w:rsidRDefault="00E17070" w:rsidP="00E17070">
      <w:pPr>
        <w:overflowPunct w:val="0"/>
        <w:autoSpaceDE w:val="0"/>
        <w:autoSpaceDN w:val="0"/>
        <w:adjustRightInd w:val="0"/>
        <w:jc w:val="center"/>
        <w:textAlignment w:val="baseline"/>
        <w:rPr>
          <w:rFonts w:ascii="Times New Roman" w:eastAsia="Times New Roman" w:hAnsi="Times New Roman" w:cs="Times New Roman"/>
          <w:b/>
          <w:bCs/>
          <w:cap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9"/>
        <w:gridCol w:w="6029"/>
        <w:gridCol w:w="977"/>
        <w:gridCol w:w="846"/>
        <w:gridCol w:w="814"/>
      </w:tblGrid>
      <w:tr w:rsidR="00E17070" w:rsidRPr="00D733DD" w:rsidTr="0049777F">
        <w:trPr>
          <w:trHeight w:val="180"/>
        </w:trPr>
        <w:tc>
          <w:tcPr>
            <w:tcW w:w="769" w:type="dxa"/>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w:t>
            </w:r>
          </w:p>
        </w:tc>
        <w:tc>
          <w:tcPr>
            <w:tcW w:w="6427" w:type="dxa"/>
            <w:gridSpan w:val="2"/>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Наименование раздела, темы </w:t>
            </w:r>
          </w:p>
        </w:tc>
        <w:tc>
          <w:tcPr>
            <w:tcW w:w="992" w:type="dxa"/>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Кол-во часов</w:t>
            </w:r>
          </w:p>
        </w:tc>
        <w:tc>
          <w:tcPr>
            <w:tcW w:w="1666" w:type="dxa"/>
            <w:gridSpan w:val="2"/>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Дата</w:t>
            </w:r>
          </w:p>
        </w:tc>
      </w:tr>
      <w:tr w:rsidR="00E17070" w:rsidRPr="00D733DD" w:rsidTr="0049777F">
        <w:trPr>
          <w:trHeight w:val="270"/>
        </w:trPr>
        <w:tc>
          <w:tcPr>
            <w:tcW w:w="769" w:type="dxa"/>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6427" w:type="dxa"/>
            <w:gridSpan w:val="2"/>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992" w:type="dxa"/>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85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План </w:t>
            </w:r>
          </w:p>
        </w:tc>
        <w:tc>
          <w:tcPr>
            <w:tcW w:w="815"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Факт </w:t>
            </w:r>
          </w:p>
        </w:tc>
      </w:tr>
      <w:tr w:rsidR="00E17070" w:rsidRPr="00D733DD" w:rsidTr="0049777F">
        <w:tc>
          <w:tcPr>
            <w:tcW w:w="778" w:type="dxa"/>
            <w:gridSpan w:val="2"/>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Cs/>
                <w:caps/>
                <w:szCs w:val="20"/>
              </w:rPr>
            </w:pPr>
          </w:p>
        </w:tc>
        <w:tc>
          <w:tcPr>
            <w:tcW w:w="6418" w:type="dxa"/>
            <w:shd w:val="clear" w:color="auto" w:fill="auto"/>
          </w:tcPr>
          <w:p w:rsidR="00E17070" w:rsidRPr="00D733DD" w:rsidRDefault="00E17070" w:rsidP="0049777F">
            <w:pPr>
              <w:overflowPunct w:val="0"/>
              <w:autoSpaceDE w:val="0"/>
              <w:autoSpaceDN w:val="0"/>
              <w:adjustRightInd w:val="0"/>
              <w:textAlignment w:val="baseline"/>
              <w:rPr>
                <w:rFonts w:ascii="Times New Roman" w:eastAsia="Calibri" w:hAnsi="Times New Roman" w:cs="Times New Roman"/>
                <w:b/>
                <w:bCs/>
                <w:caps/>
                <w:szCs w:val="20"/>
              </w:rPr>
            </w:pPr>
            <w:r w:rsidRPr="00D733DD">
              <w:rPr>
                <w:rFonts w:ascii="Times New Roman" w:eastAsia="Calibri" w:hAnsi="Times New Roman" w:cs="Times New Roman"/>
                <w:b/>
                <w:szCs w:val="20"/>
              </w:rPr>
              <w:t xml:space="preserve">Тема 1. Единая Россия (конец </w:t>
            </w:r>
            <w:r w:rsidRPr="00D733DD">
              <w:rPr>
                <w:rFonts w:ascii="Times New Roman" w:eastAsia="Calibri" w:hAnsi="Times New Roman" w:cs="Times New Roman"/>
                <w:b/>
                <w:szCs w:val="20"/>
                <w:lang w:val="en-US"/>
              </w:rPr>
              <w:t>XV</w:t>
            </w:r>
            <w:r w:rsidRPr="00D733DD">
              <w:rPr>
                <w:rFonts w:ascii="Times New Roman" w:eastAsia="Calibri" w:hAnsi="Times New Roman" w:cs="Times New Roman"/>
                <w:b/>
                <w:szCs w:val="20"/>
              </w:rPr>
              <w:t xml:space="preserve"> – начало </w:t>
            </w:r>
            <w:r w:rsidRPr="00D733DD">
              <w:rPr>
                <w:rFonts w:ascii="Times New Roman" w:eastAsia="Calibri" w:hAnsi="Times New Roman" w:cs="Times New Roman"/>
                <w:b/>
                <w:szCs w:val="20"/>
                <w:lang w:val="en-US"/>
              </w:rPr>
              <w:t>XVII</w:t>
            </w:r>
            <w:r w:rsidRPr="00D733DD">
              <w:rPr>
                <w:rFonts w:ascii="Times New Roman" w:eastAsia="Calibri" w:hAnsi="Times New Roman" w:cs="Times New Roman"/>
                <w:b/>
                <w:szCs w:val="20"/>
              </w:rPr>
              <w:t xml:space="preserve"> в.) </w:t>
            </w:r>
          </w:p>
        </w:tc>
        <w:tc>
          <w:tcPr>
            <w:tcW w:w="992"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r w:rsidRPr="00D733DD">
              <w:rPr>
                <w:rFonts w:ascii="Times New Roman" w:eastAsia="Calibri" w:hAnsi="Times New Roman" w:cs="Times New Roman"/>
                <w:b/>
                <w:bCs/>
                <w:caps/>
                <w:szCs w:val="20"/>
              </w:rPr>
              <w:t>22</w:t>
            </w:r>
          </w:p>
        </w:tc>
        <w:tc>
          <w:tcPr>
            <w:tcW w:w="851"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p>
        </w:tc>
        <w:tc>
          <w:tcPr>
            <w:tcW w:w="815"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Вводный урок.</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Иван </w:t>
            </w:r>
            <w:r w:rsidRPr="00D733DD">
              <w:rPr>
                <w:rFonts w:ascii="Times New Roman" w:eastAsia="Calibri" w:hAnsi="Times New Roman" w:cs="Times New Roman"/>
                <w:szCs w:val="20"/>
                <w:lang w:val="en-US" w:eastAsia="ar-SA"/>
              </w:rPr>
              <w:t>III</w:t>
            </w:r>
            <w:r w:rsidRPr="00D733DD">
              <w:rPr>
                <w:rFonts w:ascii="Times New Roman" w:eastAsia="Calibri" w:hAnsi="Times New Roman" w:cs="Times New Roman"/>
                <w:szCs w:val="20"/>
                <w:lang w:eastAsia="ar-SA"/>
              </w:rPr>
              <w:t xml:space="preserve"> Великий – глава единого государства Российского.</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Расширение государства Российского при Василии </w:t>
            </w:r>
            <w:r w:rsidRPr="00D733DD">
              <w:rPr>
                <w:rFonts w:ascii="Times New Roman" w:eastAsia="Calibri" w:hAnsi="Times New Roman" w:cs="Times New Roman"/>
                <w:szCs w:val="20"/>
                <w:lang w:val="en-US" w:eastAsia="ar-SA"/>
              </w:rPr>
              <w:t>III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Русская православная церковь в Российском государстве.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Первый русский царь Иван </w:t>
            </w:r>
            <w:r w:rsidRPr="00D733DD">
              <w:rPr>
                <w:rFonts w:ascii="Times New Roman" w:eastAsia="Calibri" w:hAnsi="Times New Roman" w:cs="Times New Roman"/>
                <w:szCs w:val="20"/>
                <w:lang w:val="en-US" w:eastAsia="ar-SA"/>
              </w:rPr>
              <w:t>IV</w:t>
            </w:r>
            <w:r w:rsidRPr="00D733DD">
              <w:rPr>
                <w:rFonts w:ascii="Times New Roman" w:eastAsia="Calibri" w:hAnsi="Times New Roman" w:cs="Times New Roman"/>
                <w:szCs w:val="20"/>
                <w:lang w:eastAsia="ar-SA"/>
              </w:rPr>
              <w:t xml:space="preserve">        Грозный.</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Опричнина Ивана Грозного.</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7.</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Присоединение к Российскому государству Поволжья.</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8.</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Покорение Сибири.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9.</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Быт простых и знатных людей.</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10.</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Москва – столица Российского государства.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11.</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Путешествие Афанасия Никитина в Индию. «Хождение за три моря».</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12.</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Великий иконописец Андрей Рублев.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13.</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Первопечатник Иван Федоров и первое издание книг в России.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14.</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Правление Бориса Годунова.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15.</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Смутное время.</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16.</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Семибоярщина. Освобождение страны от иноземных захватчиков.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17.</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Начало правления династии Романовых.</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18-19.</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Крепостные крестьяне. Крестьянская война под предводительством Степана Разина.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20.</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Раскол в Русской православной церкви.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21.</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Освоение Сибири и Дальнего Востока.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22.</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Контрольная работа по теме: «Единая Россия (конец </w:t>
            </w:r>
            <w:r w:rsidRPr="00D733DD">
              <w:rPr>
                <w:rFonts w:ascii="Times New Roman" w:eastAsia="Calibri" w:hAnsi="Times New Roman" w:cs="Times New Roman"/>
                <w:b/>
                <w:szCs w:val="20"/>
                <w:lang w:val="en-US" w:eastAsia="ar-SA"/>
              </w:rPr>
              <w:t>XV</w:t>
            </w:r>
            <w:r w:rsidRPr="00D733DD">
              <w:rPr>
                <w:rFonts w:ascii="Times New Roman" w:eastAsia="Calibri" w:hAnsi="Times New Roman" w:cs="Times New Roman"/>
                <w:b/>
                <w:szCs w:val="20"/>
                <w:lang w:eastAsia="ar-SA"/>
              </w:rPr>
              <w:t xml:space="preserve"> – начало </w:t>
            </w:r>
            <w:r w:rsidRPr="00D733DD">
              <w:rPr>
                <w:rFonts w:ascii="Times New Roman" w:eastAsia="Calibri" w:hAnsi="Times New Roman" w:cs="Times New Roman"/>
                <w:b/>
                <w:szCs w:val="20"/>
                <w:lang w:val="en-US" w:eastAsia="ar-SA"/>
              </w:rPr>
              <w:t>XVII</w:t>
            </w:r>
            <w:r w:rsidRPr="00D733DD">
              <w:rPr>
                <w:rFonts w:ascii="Times New Roman" w:eastAsia="Calibri" w:hAnsi="Times New Roman" w:cs="Times New Roman"/>
                <w:b/>
                <w:szCs w:val="20"/>
                <w:lang w:eastAsia="ar-SA"/>
              </w:rPr>
              <w:t xml:space="preserve"> 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rPr>
              <w:t xml:space="preserve">Тема 2. Великие преобразования России в </w:t>
            </w:r>
            <w:r w:rsidRPr="00D733DD">
              <w:rPr>
                <w:rFonts w:ascii="Times New Roman" w:eastAsia="Calibri" w:hAnsi="Times New Roman" w:cs="Times New Roman"/>
                <w:b/>
                <w:szCs w:val="20"/>
                <w:lang w:val="en-US"/>
              </w:rPr>
              <w:t>XVIII</w:t>
            </w:r>
            <w:r w:rsidRPr="00D733DD">
              <w:rPr>
                <w:rFonts w:ascii="Times New Roman" w:eastAsia="Calibri" w:hAnsi="Times New Roman" w:cs="Times New Roman"/>
                <w:b/>
                <w:szCs w:val="20"/>
              </w:rPr>
              <w:t xml:space="preserve"> веке.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19</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23.</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Начало правления Петра </w:t>
            </w:r>
            <w:r w:rsidRPr="00D733DD">
              <w:rPr>
                <w:rFonts w:ascii="Times New Roman" w:eastAsia="Calibri" w:hAnsi="Times New Roman" w:cs="Times New Roman"/>
                <w:szCs w:val="20"/>
                <w:lang w:val="en-US" w:eastAsia="ar-SA"/>
              </w:rPr>
              <w:t>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24.</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Начало Северной войны и строительство Санкт – Петербурга.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25.</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Полтавская битва.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26.</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Победа Русского флота. Окончание Северной войны.</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27.</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Петр </w:t>
            </w:r>
            <w:r w:rsidRPr="00D733DD">
              <w:rPr>
                <w:rFonts w:ascii="Times New Roman" w:eastAsia="Calibri" w:hAnsi="Times New Roman" w:cs="Times New Roman"/>
                <w:szCs w:val="20"/>
                <w:lang w:val="en-US" w:eastAsia="ar-SA"/>
              </w:rPr>
              <w:t>I</w:t>
            </w:r>
            <w:r w:rsidRPr="00D733DD">
              <w:rPr>
                <w:rFonts w:ascii="Times New Roman" w:eastAsia="Calibri" w:hAnsi="Times New Roman" w:cs="Times New Roman"/>
                <w:szCs w:val="20"/>
                <w:lang w:eastAsia="ar-SA"/>
              </w:rPr>
              <w:t xml:space="preserve"> – первый российский император.</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28.</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Преобразования Петра </w:t>
            </w:r>
            <w:r w:rsidRPr="00D733DD">
              <w:rPr>
                <w:rFonts w:ascii="Times New Roman" w:eastAsia="Calibri" w:hAnsi="Times New Roman" w:cs="Times New Roman"/>
                <w:szCs w:val="20"/>
                <w:lang w:val="en-US" w:eastAsia="ar-SA"/>
              </w:rPr>
              <w:t>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lastRenderedPageBreak/>
              <w:t>29.</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Эпоха дворцовых переворотов.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30.</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Российская академия наук и деятельность великого Ломоносова.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31.</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Основание в Москве первого Российского университета и Академии художеств.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32.</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Правление Екатерины </w:t>
            </w:r>
            <w:r w:rsidRPr="00D733DD">
              <w:rPr>
                <w:rFonts w:ascii="Times New Roman" w:eastAsia="Calibri" w:hAnsi="Times New Roman" w:cs="Times New Roman"/>
                <w:szCs w:val="20"/>
                <w:lang w:val="en-US" w:eastAsia="ar-SA"/>
              </w:rPr>
              <w:t>II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33.</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Золотой век дворянства.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34.</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Положение крепостных крестьян.</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35.</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Восстание под предводительством Емельяна Пугачева.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36.</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proofErr w:type="spellStart"/>
            <w:r w:rsidRPr="00D733DD">
              <w:rPr>
                <w:rFonts w:ascii="Times New Roman" w:eastAsia="Calibri" w:hAnsi="Times New Roman" w:cs="Times New Roman"/>
                <w:szCs w:val="20"/>
                <w:lang w:eastAsia="ar-SA"/>
              </w:rPr>
              <w:t>Русско</w:t>
            </w:r>
            <w:proofErr w:type="spellEnd"/>
            <w:r w:rsidRPr="00D733DD">
              <w:rPr>
                <w:rFonts w:ascii="Times New Roman" w:eastAsia="Calibri" w:hAnsi="Times New Roman" w:cs="Times New Roman"/>
                <w:szCs w:val="20"/>
                <w:lang w:eastAsia="ar-SA"/>
              </w:rPr>
              <w:t xml:space="preserve"> – турецкие войны второй половины </w:t>
            </w:r>
            <w:r w:rsidRPr="00D733DD">
              <w:rPr>
                <w:rFonts w:ascii="Times New Roman" w:eastAsia="Calibri" w:hAnsi="Times New Roman" w:cs="Times New Roman"/>
                <w:szCs w:val="20"/>
                <w:lang w:val="en-US" w:eastAsia="ar-SA"/>
              </w:rPr>
              <w:t>XVIII</w:t>
            </w:r>
            <w:r w:rsidRPr="00D733DD">
              <w:rPr>
                <w:rFonts w:ascii="Times New Roman" w:eastAsia="Calibri" w:hAnsi="Times New Roman" w:cs="Times New Roman"/>
                <w:szCs w:val="20"/>
                <w:lang w:eastAsia="ar-SA"/>
              </w:rPr>
              <w:t xml:space="preserve"> века.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37.</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Знаменитый полководец Александр Суворов.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38.</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Русские изобретатели и умельцы.</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39.</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Развитие литературы и искусства в </w:t>
            </w:r>
            <w:r w:rsidRPr="00D733DD">
              <w:rPr>
                <w:rFonts w:ascii="Times New Roman" w:eastAsia="Calibri" w:hAnsi="Times New Roman" w:cs="Times New Roman"/>
                <w:szCs w:val="20"/>
                <w:lang w:val="en-US" w:eastAsia="ar-SA"/>
              </w:rPr>
              <w:t>XVIII</w:t>
            </w:r>
            <w:r w:rsidRPr="00D733DD">
              <w:rPr>
                <w:rFonts w:ascii="Times New Roman" w:eastAsia="Calibri" w:hAnsi="Times New Roman" w:cs="Times New Roman"/>
                <w:szCs w:val="20"/>
                <w:lang w:eastAsia="ar-SA"/>
              </w:rPr>
              <w:t xml:space="preserve"> веке.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40.</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Быт и нравы русских людей в </w:t>
            </w:r>
            <w:r w:rsidRPr="00D733DD">
              <w:rPr>
                <w:rFonts w:ascii="Times New Roman" w:eastAsia="Calibri" w:hAnsi="Times New Roman" w:cs="Times New Roman"/>
                <w:szCs w:val="20"/>
                <w:lang w:val="en-US" w:eastAsia="ar-SA"/>
              </w:rPr>
              <w:t>XVIII</w:t>
            </w:r>
            <w:r w:rsidRPr="00D733DD">
              <w:rPr>
                <w:rFonts w:ascii="Times New Roman" w:eastAsia="Calibri" w:hAnsi="Times New Roman" w:cs="Times New Roman"/>
                <w:szCs w:val="20"/>
                <w:lang w:eastAsia="ar-SA"/>
              </w:rPr>
              <w:t xml:space="preserve"> веке.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41.</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Контрольная </w:t>
            </w:r>
            <w:proofErr w:type="gramStart"/>
            <w:r w:rsidRPr="00D733DD">
              <w:rPr>
                <w:rFonts w:ascii="Times New Roman" w:eastAsia="Calibri" w:hAnsi="Times New Roman" w:cs="Times New Roman"/>
                <w:b/>
                <w:szCs w:val="20"/>
                <w:lang w:eastAsia="ar-SA"/>
              </w:rPr>
              <w:t>работа  по</w:t>
            </w:r>
            <w:proofErr w:type="gramEnd"/>
            <w:r w:rsidRPr="00D733DD">
              <w:rPr>
                <w:rFonts w:ascii="Times New Roman" w:eastAsia="Calibri" w:hAnsi="Times New Roman" w:cs="Times New Roman"/>
                <w:b/>
                <w:szCs w:val="20"/>
                <w:lang w:eastAsia="ar-SA"/>
              </w:rPr>
              <w:t xml:space="preserve"> теме «Великие преобразования России в </w:t>
            </w:r>
            <w:r w:rsidRPr="00D733DD">
              <w:rPr>
                <w:rFonts w:ascii="Times New Roman" w:eastAsia="Calibri" w:hAnsi="Times New Roman" w:cs="Times New Roman"/>
                <w:b/>
                <w:szCs w:val="20"/>
                <w:lang w:val="en-US" w:eastAsia="ar-SA"/>
              </w:rPr>
              <w:t>XVIII</w:t>
            </w:r>
            <w:r w:rsidRPr="00D733DD">
              <w:rPr>
                <w:rFonts w:ascii="Times New Roman" w:eastAsia="Calibri" w:hAnsi="Times New Roman" w:cs="Times New Roman"/>
                <w:b/>
                <w:szCs w:val="20"/>
                <w:lang w:eastAsia="ar-SA"/>
              </w:rPr>
              <w:t xml:space="preserve"> веке»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rPr>
              <w:t xml:space="preserve">Тема 3. История нашей страны в </w:t>
            </w:r>
            <w:r w:rsidRPr="00D733DD">
              <w:rPr>
                <w:rFonts w:ascii="Times New Roman" w:eastAsia="Calibri" w:hAnsi="Times New Roman" w:cs="Times New Roman"/>
                <w:b/>
                <w:szCs w:val="20"/>
                <w:lang w:val="en-US"/>
              </w:rPr>
              <w:t>XIX</w:t>
            </w:r>
            <w:r w:rsidRPr="00D733DD">
              <w:rPr>
                <w:rFonts w:ascii="Times New Roman" w:eastAsia="Calibri" w:hAnsi="Times New Roman" w:cs="Times New Roman"/>
                <w:b/>
                <w:szCs w:val="20"/>
              </w:rPr>
              <w:t xml:space="preserve"> веке.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23</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42.</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Россия в начале </w:t>
            </w:r>
            <w:r w:rsidRPr="00D733DD">
              <w:rPr>
                <w:rFonts w:ascii="Times New Roman" w:eastAsia="Calibri" w:hAnsi="Times New Roman" w:cs="Times New Roman"/>
                <w:szCs w:val="20"/>
                <w:lang w:val="en-US" w:eastAsia="ar-SA"/>
              </w:rPr>
              <w:t>XIX</w:t>
            </w:r>
            <w:r w:rsidRPr="00D733DD">
              <w:rPr>
                <w:rFonts w:ascii="Times New Roman" w:eastAsia="Calibri" w:hAnsi="Times New Roman" w:cs="Times New Roman"/>
                <w:szCs w:val="20"/>
                <w:lang w:eastAsia="ar-SA"/>
              </w:rPr>
              <w:t xml:space="preserve"> века.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43.</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Начало Отечественной войны 1812 года.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44.</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Бородинская битва.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45.</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Оставление Москвы.</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46.</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Народная война против армии Наполеона.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47.</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Отступление и гибель французской армии.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48.</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Правление Александра </w:t>
            </w:r>
            <w:r w:rsidRPr="00D733DD">
              <w:rPr>
                <w:rFonts w:ascii="Times New Roman" w:eastAsia="Calibri" w:hAnsi="Times New Roman" w:cs="Times New Roman"/>
                <w:szCs w:val="20"/>
                <w:lang w:val="en-US" w:eastAsia="ar-SA"/>
              </w:rPr>
              <w:t>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49.</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Создание тайных обществ в России.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50.</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Восстание декабристов.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51.</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Император Николай </w:t>
            </w:r>
            <w:r w:rsidRPr="00D733DD">
              <w:rPr>
                <w:rFonts w:ascii="Times New Roman" w:eastAsia="Calibri" w:hAnsi="Times New Roman" w:cs="Times New Roman"/>
                <w:szCs w:val="20"/>
                <w:lang w:val="en-US" w:eastAsia="ar-SA"/>
              </w:rPr>
              <w:t>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52.</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Золотой век русской культуры.</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53.</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Великий русский поэт Александр Сергеевич Пушкин.</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54</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Развитие науки и географические открытия в первой половине </w:t>
            </w:r>
            <w:r w:rsidRPr="00D733DD">
              <w:rPr>
                <w:rFonts w:ascii="Times New Roman" w:eastAsia="Calibri" w:hAnsi="Times New Roman" w:cs="Times New Roman"/>
                <w:szCs w:val="20"/>
                <w:lang w:val="en-US" w:eastAsia="ar-SA"/>
              </w:rPr>
              <w:t>XIX</w:t>
            </w:r>
            <w:r w:rsidRPr="00D733DD">
              <w:rPr>
                <w:rFonts w:ascii="Times New Roman" w:eastAsia="Calibri" w:hAnsi="Times New Roman" w:cs="Times New Roman"/>
                <w:szCs w:val="20"/>
                <w:lang w:eastAsia="ar-SA"/>
              </w:rPr>
              <w:t xml:space="preserve"> 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55.</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Крымская война 1853 – 1856 гг.</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56.</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Отмена крепостного права.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57.</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Реформы Александра </w:t>
            </w:r>
            <w:r w:rsidRPr="00D733DD">
              <w:rPr>
                <w:rFonts w:ascii="Times New Roman" w:eastAsia="Calibri" w:hAnsi="Times New Roman" w:cs="Times New Roman"/>
                <w:szCs w:val="20"/>
                <w:lang w:val="en-US" w:eastAsia="ar-SA"/>
              </w:rPr>
              <w:t>II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58.</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Правление Александра </w:t>
            </w:r>
            <w:r w:rsidRPr="00D733DD">
              <w:rPr>
                <w:rFonts w:ascii="Times New Roman" w:eastAsia="Calibri" w:hAnsi="Times New Roman" w:cs="Times New Roman"/>
                <w:szCs w:val="20"/>
                <w:lang w:val="en-US" w:eastAsia="ar-SA"/>
              </w:rPr>
              <w:t>III</w:t>
            </w:r>
            <w:r w:rsidRPr="00D733DD">
              <w:rPr>
                <w:rFonts w:ascii="Times New Roman" w:eastAsia="Calibri" w:hAnsi="Times New Roman" w:cs="Times New Roman"/>
                <w:szCs w:val="20"/>
                <w:lang w:eastAsia="ar-SA"/>
              </w:rPr>
              <w:t>.</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59.</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Развитие российской промышленности.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60.</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Появление революционных кружков в России.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61.</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Наука и культура во второй половине </w:t>
            </w:r>
            <w:r w:rsidRPr="00D733DD">
              <w:rPr>
                <w:rFonts w:ascii="Times New Roman" w:eastAsia="Calibri" w:hAnsi="Times New Roman" w:cs="Times New Roman"/>
                <w:szCs w:val="20"/>
                <w:lang w:val="en-US" w:eastAsia="ar-SA"/>
              </w:rPr>
              <w:t>XIX</w:t>
            </w:r>
            <w:r w:rsidRPr="00D733DD">
              <w:rPr>
                <w:rFonts w:ascii="Times New Roman" w:eastAsia="Calibri" w:hAnsi="Times New Roman" w:cs="Times New Roman"/>
                <w:szCs w:val="20"/>
                <w:lang w:eastAsia="ar-SA"/>
              </w:rPr>
              <w:t xml:space="preserve"> 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62.</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Жизнь и быт русских купцов.</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63.</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Быт простых россиян в </w:t>
            </w:r>
            <w:r w:rsidRPr="00D733DD">
              <w:rPr>
                <w:rFonts w:ascii="Times New Roman" w:eastAsia="Calibri" w:hAnsi="Times New Roman" w:cs="Times New Roman"/>
                <w:szCs w:val="20"/>
                <w:lang w:val="en-US" w:eastAsia="ar-SA"/>
              </w:rPr>
              <w:t>XIX</w:t>
            </w:r>
            <w:r w:rsidRPr="00D733DD">
              <w:rPr>
                <w:rFonts w:ascii="Times New Roman" w:eastAsia="Calibri" w:hAnsi="Times New Roman" w:cs="Times New Roman"/>
                <w:szCs w:val="20"/>
                <w:lang w:eastAsia="ar-SA"/>
              </w:rPr>
              <w:t xml:space="preserve"> веке.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64.</w:t>
            </w: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Итоговая контрольная работа</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65.</w:t>
            </w:r>
          </w:p>
        </w:tc>
        <w:tc>
          <w:tcPr>
            <w:tcW w:w="6427"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хронологией</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66.</w:t>
            </w:r>
          </w:p>
        </w:tc>
        <w:tc>
          <w:tcPr>
            <w:tcW w:w="6427"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историческими терминами</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67.</w:t>
            </w:r>
          </w:p>
        </w:tc>
        <w:tc>
          <w:tcPr>
            <w:tcW w:w="6427"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исторической картой</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68.</w:t>
            </w:r>
          </w:p>
        </w:tc>
        <w:tc>
          <w:tcPr>
            <w:tcW w:w="6427"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Итоговое обобщение и повторение</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69" w:type="dxa"/>
            <w:shd w:val="clear" w:color="auto" w:fill="auto"/>
          </w:tcPr>
          <w:p w:rsidR="00E17070" w:rsidRPr="00D733DD" w:rsidRDefault="00E17070" w:rsidP="0049777F">
            <w:pPr>
              <w:suppressAutoHyphens/>
              <w:autoSpaceDE w:val="0"/>
              <w:snapToGrid w:val="0"/>
              <w:jc w:val="both"/>
              <w:rPr>
                <w:rFonts w:ascii="Times New Roman" w:eastAsia="Calibri" w:hAnsi="Times New Roman" w:cs="Times New Roman"/>
                <w:szCs w:val="20"/>
                <w:lang w:eastAsia="ar-SA"/>
              </w:rPr>
            </w:pPr>
          </w:p>
        </w:tc>
        <w:tc>
          <w:tcPr>
            <w:tcW w:w="6427"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Итого </w:t>
            </w:r>
          </w:p>
        </w:tc>
        <w:tc>
          <w:tcPr>
            <w:tcW w:w="992"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68</w:t>
            </w:r>
          </w:p>
        </w:tc>
        <w:tc>
          <w:tcPr>
            <w:tcW w:w="851"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15"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bl>
    <w:p w:rsidR="00E17070" w:rsidRPr="00D733DD" w:rsidRDefault="00E17070" w:rsidP="00E17070">
      <w:pPr>
        <w:ind w:right="38"/>
        <w:jc w:val="center"/>
        <w:rPr>
          <w:rFonts w:ascii="Times New Roman" w:eastAsia="Times New Roman" w:hAnsi="Times New Roman" w:cs="Times New Roman"/>
          <w:b/>
          <w:caps/>
          <w:sz w:val="28"/>
        </w:rPr>
      </w:pPr>
    </w:p>
    <w:p w:rsidR="00E17070" w:rsidRPr="00D733DD" w:rsidRDefault="00E17070" w:rsidP="00E17070">
      <w:pPr>
        <w:ind w:right="38"/>
        <w:jc w:val="center"/>
        <w:rPr>
          <w:rFonts w:ascii="Times New Roman" w:eastAsia="Times New Roman" w:hAnsi="Times New Roman" w:cs="Times New Roman"/>
          <w:b/>
          <w:caps/>
          <w:sz w:val="28"/>
        </w:rPr>
      </w:pPr>
    </w:p>
    <w:p w:rsidR="00E17070" w:rsidRPr="00D733DD" w:rsidRDefault="00E17070" w:rsidP="00E17070">
      <w:pPr>
        <w:ind w:right="38"/>
        <w:jc w:val="center"/>
        <w:rPr>
          <w:rFonts w:ascii="Times New Roman" w:eastAsia="Times New Roman" w:hAnsi="Times New Roman" w:cs="Times New Roman"/>
          <w:b/>
          <w:caps/>
          <w:sz w:val="28"/>
        </w:rPr>
      </w:pPr>
    </w:p>
    <w:p w:rsidR="00E17070" w:rsidRPr="00D733DD" w:rsidRDefault="00E17070" w:rsidP="00E17070">
      <w:pPr>
        <w:ind w:right="38"/>
        <w:jc w:val="center"/>
        <w:rPr>
          <w:rFonts w:ascii="Times New Roman" w:eastAsia="Times New Roman" w:hAnsi="Times New Roman" w:cs="Times New Roman"/>
          <w:b/>
          <w:caps/>
          <w:sz w:val="28"/>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right="38"/>
        <w:rPr>
          <w:rFonts w:ascii="Times New Roman" w:eastAsia="Times New Roman" w:hAnsi="Times New Roman" w:cs="Times New Roman"/>
          <w:b/>
          <w:caps/>
        </w:rPr>
      </w:pPr>
    </w:p>
    <w:p w:rsidR="00E17070" w:rsidRPr="00D733DD" w:rsidRDefault="00E17070" w:rsidP="00E17070">
      <w:pPr>
        <w:ind w:right="38"/>
        <w:rPr>
          <w:rFonts w:ascii="Times New Roman" w:eastAsia="Times New Roman" w:hAnsi="Times New Roman" w:cs="Times New Roman"/>
          <w:b/>
          <w:caps/>
        </w:rPr>
      </w:pPr>
    </w:p>
    <w:p w:rsidR="00E17070" w:rsidRPr="00D733DD" w:rsidRDefault="00E17070" w:rsidP="00E17070">
      <w:pPr>
        <w:ind w:right="38"/>
        <w:rPr>
          <w:rFonts w:ascii="Times New Roman" w:eastAsia="Times New Roman" w:hAnsi="Times New Roman" w:cs="Times New Roman"/>
          <w:b/>
          <w:caps/>
        </w:rPr>
      </w:pPr>
    </w:p>
    <w:p w:rsidR="00E17070" w:rsidRPr="00D733DD" w:rsidRDefault="00E17070" w:rsidP="00E17070">
      <w:pPr>
        <w:ind w:right="38"/>
        <w:rPr>
          <w:rFonts w:ascii="Times New Roman" w:eastAsia="Times New Roman" w:hAnsi="Times New Roman" w:cs="Times New Roman"/>
          <w:b/>
          <w:caps/>
        </w:rPr>
      </w:pPr>
    </w:p>
    <w:p w:rsidR="00E17070" w:rsidRPr="00D733DD" w:rsidRDefault="00E17070" w:rsidP="00E17070">
      <w:pPr>
        <w:overflowPunct w:val="0"/>
        <w:autoSpaceDE w:val="0"/>
        <w:autoSpaceDN w:val="0"/>
        <w:adjustRightInd w:val="0"/>
        <w:jc w:val="center"/>
        <w:textAlignment w:val="baseline"/>
        <w:rPr>
          <w:rFonts w:ascii="Times New Roman" w:eastAsia="Times New Roman" w:hAnsi="Times New Roman" w:cs="Times New Roman"/>
          <w:b/>
          <w:bCs/>
          <w:caps/>
          <w:sz w:val="28"/>
          <w:szCs w:val="28"/>
        </w:rPr>
      </w:pPr>
      <w:r w:rsidRPr="00D733DD">
        <w:rPr>
          <w:rFonts w:ascii="Times New Roman" w:eastAsia="Times New Roman" w:hAnsi="Times New Roman" w:cs="Times New Roman"/>
          <w:b/>
          <w:bCs/>
          <w:caps/>
          <w:sz w:val="28"/>
          <w:szCs w:val="28"/>
        </w:rPr>
        <w:t>тематическОЕ планИРОВАНИЕ 9 класс</w:t>
      </w:r>
    </w:p>
    <w:p w:rsidR="00E17070" w:rsidRPr="00D733DD" w:rsidRDefault="00E17070" w:rsidP="00E17070">
      <w:pPr>
        <w:overflowPunct w:val="0"/>
        <w:autoSpaceDE w:val="0"/>
        <w:autoSpaceDN w:val="0"/>
        <w:adjustRightInd w:val="0"/>
        <w:jc w:val="center"/>
        <w:textAlignment w:val="baseline"/>
        <w:rPr>
          <w:rFonts w:ascii="Times New Roman" w:eastAsia="Times New Roman" w:hAnsi="Times New Roman" w:cs="Times New Roman"/>
          <w:b/>
          <w:bCs/>
          <w:cap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9"/>
        <w:gridCol w:w="5978"/>
        <w:gridCol w:w="988"/>
        <w:gridCol w:w="867"/>
        <w:gridCol w:w="867"/>
      </w:tblGrid>
      <w:tr w:rsidR="00E17070" w:rsidRPr="00D733DD" w:rsidTr="0049777F">
        <w:trPr>
          <w:trHeight w:val="210"/>
        </w:trPr>
        <w:tc>
          <w:tcPr>
            <w:tcW w:w="731" w:type="dxa"/>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w:t>
            </w:r>
          </w:p>
        </w:tc>
        <w:tc>
          <w:tcPr>
            <w:tcW w:w="6371" w:type="dxa"/>
            <w:gridSpan w:val="2"/>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Наименование раздела, темы </w:t>
            </w:r>
          </w:p>
        </w:tc>
        <w:tc>
          <w:tcPr>
            <w:tcW w:w="1004" w:type="dxa"/>
            <w:vMerge w:val="restart"/>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Кол-во часов</w:t>
            </w:r>
          </w:p>
        </w:tc>
        <w:tc>
          <w:tcPr>
            <w:tcW w:w="1748" w:type="dxa"/>
            <w:gridSpan w:val="2"/>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Дата </w:t>
            </w:r>
          </w:p>
        </w:tc>
      </w:tr>
      <w:tr w:rsidR="00E17070" w:rsidRPr="00D733DD" w:rsidTr="0049777F">
        <w:trPr>
          <w:trHeight w:val="240"/>
        </w:trPr>
        <w:tc>
          <w:tcPr>
            <w:tcW w:w="731" w:type="dxa"/>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6371" w:type="dxa"/>
            <w:gridSpan w:val="2"/>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1004" w:type="dxa"/>
            <w:vMerge/>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План </w:t>
            </w:r>
          </w:p>
        </w:tc>
        <w:tc>
          <w:tcPr>
            <w:tcW w:w="874"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Факт </w:t>
            </w:r>
          </w:p>
        </w:tc>
      </w:tr>
      <w:tr w:rsidR="00E17070" w:rsidRPr="00D733DD" w:rsidTr="0049777F">
        <w:tc>
          <w:tcPr>
            <w:tcW w:w="740" w:type="dxa"/>
            <w:gridSpan w:val="2"/>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Cs/>
                <w:caps/>
                <w:szCs w:val="20"/>
              </w:rPr>
            </w:pPr>
          </w:p>
        </w:tc>
        <w:tc>
          <w:tcPr>
            <w:tcW w:w="6362" w:type="dxa"/>
            <w:shd w:val="clear" w:color="auto" w:fill="auto"/>
          </w:tcPr>
          <w:p w:rsidR="00E17070" w:rsidRPr="00D733DD" w:rsidRDefault="00E17070" w:rsidP="0049777F">
            <w:pPr>
              <w:overflowPunct w:val="0"/>
              <w:autoSpaceDE w:val="0"/>
              <w:autoSpaceDN w:val="0"/>
              <w:adjustRightInd w:val="0"/>
              <w:textAlignment w:val="baseline"/>
              <w:rPr>
                <w:rFonts w:ascii="Times New Roman" w:eastAsia="Calibri" w:hAnsi="Times New Roman" w:cs="Times New Roman"/>
                <w:b/>
                <w:bCs/>
                <w:caps/>
                <w:szCs w:val="20"/>
              </w:rPr>
            </w:pPr>
            <w:r w:rsidRPr="00D733DD">
              <w:rPr>
                <w:rFonts w:ascii="Times New Roman" w:eastAsia="Calibri" w:hAnsi="Times New Roman" w:cs="Times New Roman"/>
                <w:b/>
                <w:szCs w:val="20"/>
              </w:rPr>
              <w:t xml:space="preserve">Тема 1. Россия в начале </w:t>
            </w:r>
            <w:r w:rsidRPr="00D733DD">
              <w:rPr>
                <w:rFonts w:ascii="Times New Roman" w:eastAsia="Calibri" w:hAnsi="Times New Roman" w:cs="Times New Roman"/>
                <w:b/>
                <w:szCs w:val="20"/>
                <w:lang w:val="en-US"/>
              </w:rPr>
              <w:t>XX</w:t>
            </w:r>
            <w:r w:rsidRPr="00D733DD">
              <w:rPr>
                <w:rFonts w:ascii="Times New Roman" w:eastAsia="Calibri" w:hAnsi="Times New Roman" w:cs="Times New Roman"/>
                <w:b/>
                <w:szCs w:val="20"/>
              </w:rPr>
              <w:t xml:space="preserve"> века.</w:t>
            </w:r>
          </w:p>
        </w:tc>
        <w:tc>
          <w:tcPr>
            <w:tcW w:w="1004"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r w:rsidRPr="00D733DD">
              <w:rPr>
                <w:rFonts w:ascii="Times New Roman" w:eastAsia="Calibri" w:hAnsi="Times New Roman" w:cs="Times New Roman"/>
                <w:b/>
                <w:bCs/>
                <w:caps/>
                <w:szCs w:val="20"/>
              </w:rPr>
              <w:t>10</w:t>
            </w:r>
          </w:p>
        </w:tc>
        <w:tc>
          <w:tcPr>
            <w:tcW w:w="874"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p>
        </w:tc>
        <w:tc>
          <w:tcPr>
            <w:tcW w:w="874" w:type="dxa"/>
            <w:shd w:val="clear" w:color="auto" w:fill="auto"/>
          </w:tcPr>
          <w:p w:rsidR="00E17070" w:rsidRPr="00D733DD" w:rsidRDefault="00E17070" w:rsidP="0049777F">
            <w:pPr>
              <w:overflowPunct w:val="0"/>
              <w:autoSpaceDE w:val="0"/>
              <w:autoSpaceDN w:val="0"/>
              <w:adjustRightInd w:val="0"/>
              <w:jc w:val="center"/>
              <w:textAlignment w:val="baseline"/>
              <w:rPr>
                <w:rFonts w:ascii="Times New Roman" w:eastAsia="Calibri" w:hAnsi="Times New Roman" w:cs="Times New Roman"/>
                <w:b/>
                <w:bCs/>
                <w:caps/>
                <w:szCs w:val="20"/>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Вводный урок.</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Начало правления Николая </w:t>
            </w:r>
            <w:r w:rsidRPr="00D733DD">
              <w:rPr>
                <w:rFonts w:ascii="Times New Roman" w:eastAsia="Calibri" w:hAnsi="Times New Roman" w:cs="Times New Roman"/>
                <w:szCs w:val="20"/>
                <w:lang w:val="en-US" w:eastAsia="ar-SA"/>
              </w:rPr>
              <w:t>II</w:t>
            </w:r>
            <w:r w:rsidRPr="00D733DD">
              <w:rPr>
                <w:rFonts w:ascii="Times New Roman" w:eastAsia="Calibri" w:hAnsi="Times New Roman" w:cs="Times New Roman"/>
                <w:szCs w:val="20"/>
                <w:lang w:eastAsia="ar-SA"/>
              </w:rPr>
              <w:t>.</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proofErr w:type="spellStart"/>
            <w:r w:rsidRPr="00D733DD">
              <w:rPr>
                <w:rFonts w:ascii="Times New Roman" w:eastAsia="Calibri" w:hAnsi="Times New Roman" w:cs="Times New Roman"/>
                <w:szCs w:val="20"/>
                <w:lang w:eastAsia="ar-SA"/>
              </w:rPr>
              <w:t>Русско</w:t>
            </w:r>
            <w:proofErr w:type="spellEnd"/>
            <w:r w:rsidRPr="00D733DD">
              <w:rPr>
                <w:rFonts w:ascii="Times New Roman" w:eastAsia="Calibri" w:hAnsi="Times New Roman" w:cs="Times New Roman"/>
                <w:szCs w:val="20"/>
                <w:lang w:eastAsia="ar-SA"/>
              </w:rPr>
              <w:t xml:space="preserve"> – японская война 1904 – 1905 гг.</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Первая русская революция.</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Появление первых политических партий в России.</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Реформы государственного управления.</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7.</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Реформы </w:t>
            </w:r>
            <w:proofErr w:type="spellStart"/>
            <w:r w:rsidRPr="00D733DD">
              <w:rPr>
                <w:rFonts w:ascii="Times New Roman" w:eastAsia="Calibri" w:hAnsi="Times New Roman" w:cs="Times New Roman"/>
                <w:szCs w:val="20"/>
                <w:lang w:eastAsia="ar-SA"/>
              </w:rPr>
              <w:t>П.А.Столыпина</w:t>
            </w:r>
            <w:proofErr w:type="spellEnd"/>
            <w:r w:rsidRPr="00D733DD">
              <w:rPr>
                <w:rFonts w:ascii="Times New Roman" w:eastAsia="Calibri" w:hAnsi="Times New Roman" w:cs="Times New Roman"/>
                <w:szCs w:val="20"/>
                <w:lang w:eastAsia="ar-SA"/>
              </w:rPr>
              <w:t>.</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8.</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Серебряный век русской культуры.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9.</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Россия в Первой мировой войне.</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10.</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szCs w:val="20"/>
                <w:lang w:eastAsia="ar-SA"/>
              </w:rPr>
              <w:t xml:space="preserve">Контрольная работа по теме: «Россия в начале </w:t>
            </w:r>
            <w:r w:rsidRPr="00D733DD">
              <w:rPr>
                <w:rFonts w:ascii="Times New Roman" w:eastAsia="Calibri" w:hAnsi="Times New Roman" w:cs="Times New Roman"/>
                <w:b/>
                <w:szCs w:val="20"/>
                <w:lang w:val="en-US" w:eastAsia="ar-SA"/>
              </w:rPr>
              <w:t>XX</w:t>
            </w:r>
            <w:r w:rsidRPr="00D733DD">
              <w:rPr>
                <w:rFonts w:ascii="Times New Roman" w:eastAsia="Calibri" w:hAnsi="Times New Roman" w:cs="Times New Roman"/>
                <w:b/>
                <w:szCs w:val="20"/>
                <w:lang w:eastAsia="ar-SA"/>
              </w:rPr>
              <w:t xml:space="preserve"> века».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lang w:eastAsia="ar-SA"/>
              </w:rPr>
              <w:t>Тема 2. Россия в 1917 – 1920 годах.</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8</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11.</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Февральская революция и отречение царя от престола.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12.</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Захват власти большевиками в Петрограде.</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13.</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Установление советской власти.</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14.</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Начало Гражданской войны и интервенции. Создание Белой и Красной армий.</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15.</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Борьба между красными и белыми.</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16.</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Крестьянская война против «белых» и «красных».</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17.</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Экономическая политика Советской власти.</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18.</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szCs w:val="20"/>
                <w:lang w:eastAsia="ar-SA"/>
              </w:rPr>
              <w:t>Урок повторения по теме «Россия в 1917 – 1920 годах».</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rPr>
              <w:t xml:space="preserve">Тема 3. СССР в 20 – 30-е годы </w:t>
            </w:r>
            <w:r w:rsidRPr="00D733DD">
              <w:rPr>
                <w:rFonts w:ascii="Times New Roman" w:eastAsia="Calibri" w:hAnsi="Times New Roman" w:cs="Times New Roman"/>
                <w:b/>
                <w:szCs w:val="20"/>
                <w:lang w:val="en-US"/>
              </w:rPr>
              <w:t>XX</w:t>
            </w:r>
            <w:r w:rsidRPr="00D733DD">
              <w:rPr>
                <w:rFonts w:ascii="Times New Roman" w:eastAsia="Calibri" w:hAnsi="Times New Roman" w:cs="Times New Roman"/>
                <w:b/>
                <w:szCs w:val="20"/>
              </w:rPr>
              <w:t xml:space="preserve"> века.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9</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19.</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Новая экономическая политика.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20.</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Образование СССР.</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21.</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Изменения в системе государственного управления. Культ личности </w:t>
            </w:r>
            <w:proofErr w:type="spellStart"/>
            <w:r w:rsidRPr="00D733DD">
              <w:rPr>
                <w:rFonts w:ascii="Times New Roman" w:eastAsia="Calibri" w:hAnsi="Times New Roman" w:cs="Times New Roman"/>
                <w:szCs w:val="20"/>
                <w:lang w:eastAsia="ar-SA"/>
              </w:rPr>
              <w:t>И.В.Сталина</w:t>
            </w:r>
            <w:proofErr w:type="spellEnd"/>
            <w:r w:rsidRPr="00D733DD">
              <w:rPr>
                <w:rFonts w:ascii="Times New Roman" w:eastAsia="Calibri" w:hAnsi="Times New Roman" w:cs="Times New Roman"/>
                <w:szCs w:val="20"/>
                <w:lang w:eastAsia="ar-SA"/>
              </w:rPr>
              <w:t>.</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22.</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Индустриализация в СССР.</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23.</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Коллективизации крестьянских хозяйств.</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24.</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Новая Конституция страны 1936 г.</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25.</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Развитие науки и культуры в СССР в 20 – 30-е годы </w:t>
            </w:r>
            <w:r w:rsidRPr="00D733DD">
              <w:rPr>
                <w:rFonts w:ascii="Times New Roman" w:eastAsia="Calibri" w:hAnsi="Times New Roman" w:cs="Times New Roman"/>
                <w:szCs w:val="20"/>
                <w:lang w:val="en-US" w:eastAsia="ar-SA"/>
              </w:rPr>
              <w:t>XX</w:t>
            </w:r>
            <w:r w:rsidRPr="00D733DD">
              <w:rPr>
                <w:rFonts w:ascii="Times New Roman" w:eastAsia="Calibri" w:hAnsi="Times New Roman" w:cs="Times New Roman"/>
                <w:szCs w:val="20"/>
                <w:lang w:eastAsia="ar-SA"/>
              </w:rPr>
              <w:t xml:space="preserve"> века.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lastRenderedPageBreak/>
              <w:t>26.</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Жизнь и быт советских людей в 20 – 30-е гг. </w:t>
            </w:r>
            <w:r w:rsidRPr="00D733DD">
              <w:rPr>
                <w:rFonts w:ascii="Times New Roman" w:eastAsia="Calibri" w:hAnsi="Times New Roman" w:cs="Times New Roman"/>
                <w:szCs w:val="20"/>
                <w:lang w:val="en-US" w:eastAsia="ar-SA"/>
              </w:rPr>
              <w:t>XX</w:t>
            </w:r>
            <w:r w:rsidRPr="00D733DD">
              <w:rPr>
                <w:rFonts w:ascii="Times New Roman" w:eastAsia="Calibri" w:hAnsi="Times New Roman" w:cs="Times New Roman"/>
                <w:szCs w:val="20"/>
                <w:lang w:eastAsia="ar-SA"/>
              </w:rPr>
              <w:t xml:space="preserve"> века.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27.</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szCs w:val="20"/>
                <w:lang w:eastAsia="ar-SA"/>
              </w:rPr>
              <w:t xml:space="preserve">Контрольная </w:t>
            </w:r>
            <w:proofErr w:type="gramStart"/>
            <w:r w:rsidRPr="00D733DD">
              <w:rPr>
                <w:rFonts w:ascii="Times New Roman" w:eastAsia="Calibri" w:hAnsi="Times New Roman" w:cs="Times New Roman"/>
                <w:b/>
                <w:szCs w:val="20"/>
                <w:lang w:eastAsia="ar-SA"/>
              </w:rPr>
              <w:t>работа  по</w:t>
            </w:r>
            <w:proofErr w:type="gramEnd"/>
            <w:r w:rsidRPr="00D733DD">
              <w:rPr>
                <w:rFonts w:ascii="Times New Roman" w:eastAsia="Calibri" w:hAnsi="Times New Roman" w:cs="Times New Roman"/>
                <w:b/>
                <w:szCs w:val="20"/>
                <w:lang w:eastAsia="ar-SA"/>
              </w:rPr>
              <w:t xml:space="preserve"> теме: «СССР в 20 – 30-е гг. </w:t>
            </w:r>
            <w:r w:rsidRPr="00D733DD">
              <w:rPr>
                <w:rFonts w:ascii="Times New Roman" w:eastAsia="Calibri" w:hAnsi="Times New Roman" w:cs="Times New Roman"/>
                <w:b/>
                <w:szCs w:val="20"/>
                <w:lang w:val="en-US" w:eastAsia="ar-SA"/>
              </w:rPr>
              <w:t>XX</w:t>
            </w:r>
            <w:r w:rsidRPr="00D733DD">
              <w:rPr>
                <w:rFonts w:ascii="Times New Roman" w:eastAsia="Calibri" w:hAnsi="Times New Roman" w:cs="Times New Roman"/>
                <w:b/>
                <w:szCs w:val="20"/>
                <w:lang w:eastAsia="ar-SA"/>
              </w:rPr>
              <w:t xml:space="preserve"> века».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rPr>
              <w:t>Тема 4. СССР во Второй мировой и Великой Отечественной войне 1941 – 1945 годов.</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14</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28.</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СССР накануне </w:t>
            </w:r>
            <w:proofErr w:type="gramStart"/>
            <w:r w:rsidRPr="00D733DD">
              <w:rPr>
                <w:rFonts w:ascii="Times New Roman" w:eastAsia="Calibri" w:hAnsi="Times New Roman" w:cs="Times New Roman"/>
                <w:szCs w:val="20"/>
                <w:lang w:eastAsia="ar-SA"/>
              </w:rPr>
              <w:t>Второй  мировой</w:t>
            </w:r>
            <w:proofErr w:type="gramEnd"/>
            <w:r w:rsidRPr="00D733DD">
              <w:rPr>
                <w:rFonts w:ascii="Times New Roman" w:eastAsia="Calibri" w:hAnsi="Times New Roman" w:cs="Times New Roman"/>
                <w:szCs w:val="20"/>
                <w:lang w:eastAsia="ar-SA"/>
              </w:rPr>
              <w:t xml:space="preserve"> войны.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29.</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Советский союз в начале Второй мировой войны.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30.</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Начало Великой Отечественной войны.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31.</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Битва за Москву.</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32.</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«Все для фронта! Все для победы!»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33.</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Блокада Ленинграда.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34.</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Сталинградская битва.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35.</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Борьба советских людей на оккупированной территории.</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36.</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Битва на Курской дуге.</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37.</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Героизм тружеников тыла.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38.</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Окончание Великой Отечественной войны.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39.</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Вступление СССР в войну с Японией. Окончание Второй мировой войны.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40.</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Окончание Второй Мировой войны.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41.</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szCs w:val="20"/>
                <w:lang w:eastAsia="ar-SA"/>
              </w:rPr>
              <w:t>Контрольная работа по теме: «СССР в годы Второй мировой и Великой Отечественной войны 1941 – 1945 гг.»</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lang w:eastAsia="ar-SA"/>
              </w:rPr>
              <w:t>Тема 5. Советский Союз в 1945 – 1991 годах.</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13</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42.</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Возрождение страны после войны.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43.</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Внешняя политика СССР и борьба за власть после смерти Сталина.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44.</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Реформы Н.С. Хрущева.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45.</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Достижения в науке и технике в 50 – 60-е годы.</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46.</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Освоение космоса.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47.</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Хрущевская «оттепель».</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48.</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Экономика и политика в эпоху «застоя».</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49.</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Внешняя политика Советского Союза в 70-е годы. Афганская война.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50.</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Советская культура и интеллигенция в годы «застоя».</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51.</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Жизнь и быт советских людей в 70 – 80-е гг. </w:t>
            </w:r>
            <w:r w:rsidRPr="00D733DD">
              <w:rPr>
                <w:rFonts w:ascii="Times New Roman" w:eastAsia="Calibri" w:hAnsi="Times New Roman" w:cs="Times New Roman"/>
                <w:szCs w:val="20"/>
                <w:lang w:val="en-US" w:eastAsia="ar-SA"/>
              </w:rPr>
              <w:t>XX</w:t>
            </w:r>
            <w:r w:rsidRPr="00D733DD">
              <w:rPr>
                <w:rFonts w:ascii="Times New Roman" w:eastAsia="Calibri" w:hAnsi="Times New Roman" w:cs="Times New Roman"/>
                <w:szCs w:val="20"/>
                <w:lang w:eastAsia="ar-SA"/>
              </w:rPr>
              <w:t xml:space="preserve"> века.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52.</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Реформы М.С. Горбачева.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53.</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Распад СССР.</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54.</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Урок повторения по теме: «Советский Союз в 1945 – 1991 годах».</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Тема 6. Новая Россия в 1991 – 2013 годах.</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8</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55.</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Экономические реформы </w:t>
            </w:r>
            <w:proofErr w:type="spellStart"/>
            <w:r w:rsidRPr="00D733DD">
              <w:rPr>
                <w:rFonts w:ascii="Times New Roman" w:eastAsia="Calibri" w:hAnsi="Times New Roman" w:cs="Times New Roman"/>
                <w:szCs w:val="20"/>
                <w:lang w:eastAsia="ar-SA"/>
              </w:rPr>
              <w:t>Б.Н.Ельцина</w:t>
            </w:r>
            <w:proofErr w:type="spellEnd"/>
            <w:r w:rsidRPr="00D733DD">
              <w:rPr>
                <w:rFonts w:ascii="Times New Roman" w:eastAsia="Calibri" w:hAnsi="Times New Roman" w:cs="Times New Roman"/>
                <w:szCs w:val="20"/>
                <w:lang w:eastAsia="ar-SA"/>
              </w:rPr>
              <w:t>.</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56.</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Реформы государственного управления.</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57.</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 xml:space="preserve">Развитие науки и культуры в 90-е годы </w:t>
            </w:r>
            <w:r w:rsidRPr="00D733DD">
              <w:rPr>
                <w:rFonts w:ascii="Times New Roman" w:eastAsia="Calibri" w:hAnsi="Times New Roman" w:cs="Times New Roman"/>
                <w:szCs w:val="20"/>
                <w:lang w:val="en-US" w:eastAsia="ar-SA"/>
              </w:rPr>
              <w:t>XX</w:t>
            </w:r>
            <w:r w:rsidRPr="00D733DD">
              <w:rPr>
                <w:rFonts w:ascii="Times New Roman" w:eastAsia="Calibri" w:hAnsi="Times New Roman" w:cs="Times New Roman"/>
                <w:szCs w:val="20"/>
                <w:lang w:eastAsia="ar-SA"/>
              </w:rPr>
              <w:t xml:space="preserve"> века.</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58.</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Продолжение реформ в России.</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59-60.</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Россия в современном мире.</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2</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61.</w:t>
            </w: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szCs w:val="20"/>
                <w:lang w:eastAsia="ar-SA"/>
              </w:rPr>
            </w:pPr>
            <w:r w:rsidRPr="00D733DD">
              <w:rPr>
                <w:rFonts w:ascii="Times New Roman" w:eastAsia="Calibri" w:hAnsi="Times New Roman" w:cs="Times New Roman"/>
                <w:b/>
                <w:szCs w:val="20"/>
                <w:lang w:eastAsia="ar-SA"/>
              </w:rPr>
              <w:t>Урок повторения по теме «Новая Россия в 1991 – 2013 годах».</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62.</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
                <w:bCs/>
                <w:szCs w:val="20"/>
              </w:rPr>
            </w:pPr>
            <w:r w:rsidRPr="00D733DD">
              <w:rPr>
                <w:rFonts w:ascii="Times New Roman" w:eastAsia="Calibri" w:hAnsi="Times New Roman" w:cs="Times New Roman"/>
                <w:b/>
                <w:szCs w:val="20"/>
                <w:lang w:eastAsia="ar-SA"/>
              </w:rPr>
              <w:t xml:space="preserve">Итоговая контрольная работа </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lastRenderedPageBreak/>
              <w:t>63.</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хронологией.</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64.</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историческими терминами.</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65.</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Работа с исторической картой.</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66.</w:t>
            </w:r>
          </w:p>
        </w:tc>
        <w:tc>
          <w:tcPr>
            <w:tcW w:w="6371" w:type="dxa"/>
            <w:gridSpan w:val="2"/>
            <w:shd w:val="clear" w:color="auto" w:fill="auto"/>
          </w:tcPr>
          <w:p w:rsidR="00E17070" w:rsidRPr="00D733DD" w:rsidRDefault="00E17070" w:rsidP="0049777F">
            <w:pPr>
              <w:tabs>
                <w:tab w:val="left" w:pos="5480"/>
              </w:tabs>
              <w:suppressAutoHyphens/>
              <w:autoSpaceDE w:val="0"/>
              <w:spacing w:line="276" w:lineRule="auto"/>
              <w:rPr>
                <w:rFonts w:ascii="Times New Roman" w:eastAsia="Calibri" w:hAnsi="Times New Roman" w:cs="Times New Roman"/>
                <w:bCs/>
                <w:szCs w:val="20"/>
              </w:rPr>
            </w:pPr>
            <w:r w:rsidRPr="00D733DD">
              <w:rPr>
                <w:rFonts w:ascii="Times New Roman" w:eastAsia="Calibri" w:hAnsi="Times New Roman" w:cs="Times New Roman"/>
                <w:bCs/>
                <w:szCs w:val="20"/>
              </w:rPr>
              <w:t>Итоговое обобщение и повторение.</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r w:rsidRPr="00D733DD">
              <w:rPr>
                <w:rFonts w:ascii="Times New Roman" w:eastAsia="Calibri" w:hAnsi="Times New Roman" w:cs="Times New Roman"/>
                <w:szCs w:val="20"/>
                <w:lang w:eastAsia="ar-SA"/>
              </w:rPr>
              <w:t>1</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szCs w:val="20"/>
                <w:lang w:eastAsia="ar-SA"/>
              </w:rPr>
            </w:pPr>
          </w:p>
        </w:tc>
      </w:tr>
      <w:tr w:rsidR="00E17070" w:rsidRPr="00D733DD" w:rsidTr="0049777F">
        <w:tc>
          <w:tcPr>
            <w:tcW w:w="731" w:type="dxa"/>
            <w:shd w:val="clear" w:color="auto" w:fill="auto"/>
          </w:tcPr>
          <w:p w:rsidR="00E17070" w:rsidRPr="00D733DD" w:rsidRDefault="00E17070" w:rsidP="0049777F">
            <w:pPr>
              <w:suppressAutoHyphens/>
              <w:autoSpaceDE w:val="0"/>
              <w:snapToGrid w:val="0"/>
              <w:jc w:val="both"/>
              <w:rPr>
                <w:rFonts w:ascii="Times New Roman" w:eastAsia="Calibri" w:hAnsi="Times New Roman" w:cs="Times New Roman"/>
                <w:szCs w:val="20"/>
                <w:lang w:eastAsia="ar-SA"/>
              </w:rPr>
            </w:pPr>
          </w:p>
        </w:tc>
        <w:tc>
          <w:tcPr>
            <w:tcW w:w="6371" w:type="dxa"/>
            <w:gridSpan w:val="2"/>
            <w:shd w:val="clear" w:color="auto" w:fill="auto"/>
          </w:tcPr>
          <w:p w:rsidR="00E17070" w:rsidRPr="00D733DD" w:rsidRDefault="00E17070" w:rsidP="0049777F">
            <w:pPr>
              <w:suppressAutoHyphens/>
              <w:autoSpaceDE w:val="0"/>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 xml:space="preserve">Итого </w:t>
            </w:r>
          </w:p>
        </w:tc>
        <w:tc>
          <w:tcPr>
            <w:tcW w:w="100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r w:rsidRPr="00D733DD">
              <w:rPr>
                <w:rFonts w:ascii="Times New Roman" w:eastAsia="Calibri" w:hAnsi="Times New Roman" w:cs="Times New Roman"/>
                <w:b/>
                <w:szCs w:val="20"/>
                <w:lang w:eastAsia="ar-SA"/>
              </w:rPr>
              <w:t>66</w:t>
            </w: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c>
          <w:tcPr>
            <w:tcW w:w="874" w:type="dxa"/>
            <w:shd w:val="clear" w:color="auto" w:fill="auto"/>
          </w:tcPr>
          <w:p w:rsidR="00E17070" w:rsidRPr="00D733DD" w:rsidRDefault="00E17070" w:rsidP="0049777F">
            <w:pPr>
              <w:suppressAutoHyphens/>
              <w:autoSpaceDE w:val="0"/>
              <w:jc w:val="center"/>
              <w:rPr>
                <w:rFonts w:ascii="Times New Roman" w:eastAsia="Calibri" w:hAnsi="Times New Roman" w:cs="Times New Roman"/>
                <w:b/>
                <w:szCs w:val="20"/>
                <w:lang w:eastAsia="ar-SA"/>
              </w:rPr>
            </w:pPr>
          </w:p>
        </w:tc>
      </w:tr>
    </w:tbl>
    <w:p w:rsidR="00E17070" w:rsidRPr="00D733DD" w:rsidRDefault="00E17070" w:rsidP="00E17070">
      <w:pPr>
        <w:ind w:right="38"/>
        <w:jc w:val="center"/>
        <w:rPr>
          <w:rFonts w:ascii="Times New Roman" w:eastAsia="Times New Roman" w:hAnsi="Times New Roman" w:cs="Times New Roman"/>
          <w:b/>
          <w:caps/>
        </w:rPr>
      </w:pPr>
    </w:p>
    <w:p w:rsidR="00E17070" w:rsidRPr="00D733DD" w:rsidRDefault="00E17070" w:rsidP="00E17070">
      <w:pPr>
        <w:ind w:firstLine="284"/>
        <w:jc w:val="both"/>
        <w:rPr>
          <w:rFonts w:ascii="Times New Roman" w:eastAsia="Times New Roman" w:hAnsi="Times New Roman" w:cs="Times New Roman"/>
          <w:sz w:val="28"/>
          <w:szCs w:val="28"/>
        </w:rPr>
      </w:pPr>
    </w:p>
    <w:p w:rsidR="00E17070" w:rsidRPr="00D733DD" w:rsidRDefault="00E17070" w:rsidP="00E17070">
      <w:pPr>
        <w:suppressAutoHyphens/>
        <w:spacing w:line="360" w:lineRule="auto"/>
        <w:rPr>
          <w:rFonts w:ascii="Times New Roman" w:eastAsia="Arial Unicode MS" w:hAnsi="Times New Roman" w:cs="Times New Roman"/>
          <w:color w:val="00000A"/>
          <w:kern w:val="1"/>
          <w:sz w:val="28"/>
          <w:szCs w:val="28"/>
          <w:lang w:eastAsia="ar-SA"/>
        </w:rPr>
      </w:pPr>
    </w:p>
    <w:p w:rsidR="00E17070" w:rsidRPr="00D733DD" w:rsidRDefault="00E17070" w:rsidP="00E17070"/>
    <w:p w:rsidR="00E17070" w:rsidRDefault="00E17070" w:rsidP="00E17070">
      <w:pPr>
        <w:pStyle w:val="1"/>
        <w:spacing w:line="240" w:lineRule="auto"/>
        <w:jc w:val="center"/>
        <w:rPr>
          <w:b/>
          <w:bCs/>
        </w:rPr>
      </w:pPr>
    </w:p>
    <w:p w:rsidR="00E17070" w:rsidRDefault="00E17070" w:rsidP="00E17070">
      <w:pPr>
        <w:pStyle w:val="1"/>
        <w:spacing w:line="240" w:lineRule="auto"/>
        <w:jc w:val="center"/>
        <w:rPr>
          <w:b/>
          <w:bCs/>
        </w:rPr>
      </w:pPr>
    </w:p>
    <w:p w:rsidR="00E17070" w:rsidRDefault="00E17070" w:rsidP="00E17070">
      <w:pPr>
        <w:pStyle w:val="1"/>
        <w:spacing w:line="240" w:lineRule="auto"/>
        <w:jc w:val="center"/>
        <w:rPr>
          <w:b/>
          <w:bCs/>
        </w:rPr>
      </w:pPr>
    </w:p>
    <w:p w:rsidR="00E17070" w:rsidRDefault="00E17070" w:rsidP="00E17070">
      <w:pPr>
        <w:pStyle w:val="1"/>
        <w:spacing w:line="240" w:lineRule="auto"/>
        <w:jc w:val="center"/>
        <w:rPr>
          <w:b/>
          <w:bCs/>
        </w:rPr>
      </w:pPr>
    </w:p>
    <w:p w:rsidR="00E17070" w:rsidRDefault="00E17070" w:rsidP="00E17070">
      <w:pPr>
        <w:pStyle w:val="1"/>
        <w:spacing w:line="240" w:lineRule="auto"/>
        <w:jc w:val="center"/>
        <w:rPr>
          <w:b/>
          <w:bCs/>
        </w:rPr>
      </w:pPr>
    </w:p>
    <w:p w:rsidR="00E17070" w:rsidRDefault="00E17070" w:rsidP="00E17070">
      <w:pPr>
        <w:pStyle w:val="1"/>
        <w:spacing w:line="240" w:lineRule="auto"/>
        <w:jc w:val="center"/>
      </w:pPr>
    </w:p>
    <w:p w:rsidR="006567CB" w:rsidRDefault="00C527EA" w:rsidP="004A1C10">
      <w:pPr>
        <w:pStyle w:val="11"/>
        <w:keepNext/>
        <w:keepLines/>
        <w:numPr>
          <w:ilvl w:val="0"/>
          <w:numId w:val="4"/>
        </w:numPr>
        <w:tabs>
          <w:tab w:val="left" w:pos="358"/>
        </w:tabs>
      </w:pPr>
      <w:bookmarkStart w:id="72" w:name="bookmark68"/>
      <w:bookmarkStart w:id="73" w:name="bookmark66"/>
      <w:bookmarkStart w:id="74" w:name="bookmark67"/>
      <w:bookmarkStart w:id="75" w:name="bookmark69"/>
      <w:bookmarkEnd w:id="72"/>
      <w:r>
        <w:t>Описание материально-технического обеспечения образовательной деятельности</w:t>
      </w:r>
      <w:bookmarkEnd w:id="73"/>
      <w:bookmarkEnd w:id="74"/>
      <w:bookmarkEnd w:id="75"/>
    </w:p>
    <w:p w:rsidR="00B833AF" w:rsidRDefault="00B833AF" w:rsidP="00B833AF">
      <w:pPr>
        <w:pStyle w:val="1"/>
        <w:tabs>
          <w:tab w:val="left" w:pos="330"/>
        </w:tabs>
      </w:pPr>
      <w:bookmarkStart w:id="76" w:name="bookmark70"/>
      <w:bookmarkEnd w:id="76"/>
      <w:r>
        <w:t>АРМ учителя</w:t>
      </w:r>
    </w:p>
    <w:p w:rsidR="006567CB" w:rsidRDefault="00C527EA" w:rsidP="00B833AF">
      <w:pPr>
        <w:pStyle w:val="1"/>
        <w:tabs>
          <w:tab w:val="left" w:pos="349"/>
        </w:tabs>
      </w:pPr>
      <w:bookmarkStart w:id="77" w:name="bookmark72"/>
      <w:bookmarkEnd w:id="77"/>
      <w:r>
        <w:t>Демонстрационный и раздаточный дидактический материал</w:t>
      </w:r>
    </w:p>
    <w:p w:rsidR="00B833AF" w:rsidRDefault="00B833AF">
      <w:pPr>
        <w:pStyle w:val="1"/>
      </w:pPr>
      <w:r>
        <w:t>УМК:</w:t>
      </w:r>
    </w:p>
    <w:p w:rsidR="00B833AF" w:rsidRDefault="00B833AF">
      <w:pPr>
        <w:pStyle w:val="1"/>
      </w:pPr>
      <w:proofErr w:type="spellStart"/>
      <w:r w:rsidRPr="00B44C7D">
        <w:t>О.И.Бородина</w:t>
      </w:r>
      <w:proofErr w:type="spellEnd"/>
      <w:r w:rsidRPr="00B44C7D">
        <w:t xml:space="preserve">, </w:t>
      </w:r>
      <w:proofErr w:type="spellStart"/>
      <w:r w:rsidRPr="00B44C7D">
        <w:t>Л.С.Сековец</w:t>
      </w:r>
      <w:proofErr w:type="spellEnd"/>
      <w:r w:rsidRPr="00B44C7D">
        <w:t xml:space="preserve">, </w:t>
      </w:r>
      <w:proofErr w:type="spellStart"/>
      <w:r w:rsidRPr="00B44C7D">
        <w:t>Н.М.Редькина</w:t>
      </w:r>
      <w:proofErr w:type="spellEnd"/>
      <w:r w:rsidRPr="00B44C7D">
        <w:t xml:space="preserve">, </w:t>
      </w:r>
      <w:proofErr w:type="spellStart"/>
      <w:r w:rsidRPr="00B44C7D">
        <w:t>Б.П.Пузанов</w:t>
      </w:r>
      <w:proofErr w:type="spellEnd"/>
      <w:r>
        <w:t>.</w:t>
      </w:r>
      <w:r w:rsidRPr="00BA2549">
        <w:t xml:space="preserve"> </w:t>
      </w:r>
      <w:r>
        <w:t>История России .7</w:t>
      </w:r>
      <w:r w:rsidRPr="00BA2549">
        <w:t xml:space="preserve"> класс: учебное пособие для обучающихся с интеллектуальными нарушениями.  М. «ВЛАДОС» 2017 г.</w:t>
      </w:r>
    </w:p>
    <w:p w:rsidR="00B833AF" w:rsidRDefault="00B833AF" w:rsidP="00B833AF">
      <w:r w:rsidRPr="00BA2549">
        <w:rPr>
          <w:rFonts w:ascii="Times New Roman" w:hAnsi="Times New Roman"/>
        </w:rPr>
        <w:t>Б.П. Пузанов, О.И. Бородина, Н.М. Редькина. История России.</w:t>
      </w:r>
      <w:r>
        <w:rPr>
          <w:rFonts w:ascii="Times New Roman" w:hAnsi="Times New Roman"/>
        </w:rPr>
        <w:t>8</w:t>
      </w:r>
      <w:r w:rsidRPr="00BA2549">
        <w:rPr>
          <w:rFonts w:ascii="Times New Roman" w:hAnsi="Times New Roman"/>
        </w:rPr>
        <w:t xml:space="preserve"> класс: учебное пособие для обучающихся с интеллектуальными нарушениями.  М. «ВЛАДОС» 2017 г.</w:t>
      </w:r>
    </w:p>
    <w:p w:rsidR="00B833AF" w:rsidRPr="00B833AF" w:rsidRDefault="00B833AF" w:rsidP="00B833AF"/>
    <w:p w:rsidR="00B833AF" w:rsidRDefault="00B833AF" w:rsidP="00B833AF">
      <w:r>
        <w:rPr>
          <w:rFonts w:ascii="Times New Roman" w:hAnsi="Times New Roman"/>
        </w:rPr>
        <w:t>Б</w:t>
      </w:r>
      <w:r w:rsidRPr="00BA2549">
        <w:rPr>
          <w:rFonts w:ascii="Times New Roman" w:hAnsi="Times New Roman"/>
        </w:rPr>
        <w:t>.П. Пузанов, О.И. Бородина, Н.М. Редькина. История России.9 класс: учебное пособие для обучающихся с интеллектуальными нарушениями.  М. «ВЛАДОС» 2017 г.</w:t>
      </w:r>
    </w:p>
    <w:p w:rsidR="006567CB" w:rsidRPr="00B833AF" w:rsidRDefault="006567CB" w:rsidP="00B833AF"/>
    <w:sectPr w:rsidR="006567CB" w:rsidRPr="00B833AF">
      <w:footerReference w:type="default" r:id="rId7"/>
      <w:footerReference w:type="first" r:id="rId8"/>
      <w:pgSz w:w="11900" w:h="16840"/>
      <w:pgMar w:top="955" w:right="823" w:bottom="1241" w:left="1645"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F8C" w:rsidRDefault="00362F8C">
      <w:r>
        <w:separator/>
      </w:r>
    </w:p>
  </w:endnote>
  <w:endnote w:type="continuationSeparator" w:id="0">
    <w:p w:rsidR="00362F8C" w:rsidRDefault="0036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7CB" w:rsidRDefault="00C527EA">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3985895</wp:posOffset>
              </wp:positionH>
              <wp:positionV relativeFrom="page">
                <wp:posOffset>9974580</wp:posOffset>
              </wp:positionV>
              <wp:extent cx="125095" cy="88265"/>
              <wp:effectExtent l="0" t="0" r="0" b="0"/>
              <wp:wrapNone/>
              <wp:docPr id="1" name="Shape 1"/>
              <wp:cNvGraphicFramePr/>
              <a:graphic xmlns:a="http://schemas.openxmlformats.org/drawingml/2006/main">
                <a:graphicData uri="http://schemas.microsoft.com/office/word/2010/wordprocessingShape">
                  <wps:wsp>
                    <wps:cNvSpPr txBox="1"/>
                    <wps:spPr>
                      <a:xfrm>
                        <a:off x="0" y="0"/>
                        <a:ext cx="125095" cy="88265"/>
                      </a:xfrm>
                      <a:prstGeom prst="rect">
                        <a:avLst/>
                      </a:prstGeom>
                      <a:noFill/>
                    </wps:spPr>
                    <wps:txbx>
                      <w:txbxContent>
                        <w:p w:rsidR="006567CB" w:rsidRDefault="00C527EA">
                          <w:pPr>
                            <w:pStyle w:val="22"/>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35583C">
                            <w:rPr>
                              <w:rFonts w:ascii="Calibri" w:eastAsia="Calibri" w:hAnsi="Calibri" w:cs="Calibri"/>
                              <w:noProof/>
                              <w:sz w:val="22"/>
                              <w:szCs w:val="22"/>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13.85pt;margin-top:785.4pt;width:9.85pt;height:6.9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" filled="f" stroked="f">
              <v:textbox style="mso-fit-shape-to-text:t" inset="0,0,0,0">
                <w:txbxContent>
                  <w:p w:rsidR="006567CB" w:rsidRDefault="00C527EA">
                    <w:pPr>
                      <w:pStyle w:val="22"/>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35583C">
                      <w:rPr>
                        <w:rFonts w:ascii="Calibri" w:eastAsia="Calibri" w:hAnsi="Calibri" w:cs="Calibri"/>
                        <w:noProof/>
                        <w:sz w:val="22"/>
                        <w:szCs w:val="22"/>
                      </w:rPr>
                      <w:t>2</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7CB" w:rsidRDefault="006567CB">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F8C" w:rsidRDefault="00362F8C"/>
  </w:footnote>
  <w:footnote w:type="continuationSeparator" w:id="0">
    <w:p w:rsidR="00362F8C" w:rsidRDefault="00362F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603D2"/>
    <w:multiLevelType w:val="multilevel"/>
    <w:tmpl w:val="A1C464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BC01C6"/>
    <w:multiLevelType w:val="multilevel"/>
    <w:tmpl w:val="6C963C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773125"/>
    <w:multiLevelType w:val="multilevel"/>
    <w:tmpl w:val="216233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6661C9"/>
    <w:multiLevelType w:val="multilevel"/>
    <w:tmpl w:val="4C747176"/>
    <w:lvl w:ilvl="0">
      <w:start w:val="7"/>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8B44E8"/>
    <w:multiLevelType w:val="multilevel"/>
    <w:tmpl w:val="63DA047C"/>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7CB"/>
    <w:rsid w:val="001244D1"/>
    <w:rsid w:val="00270D41"/>
    <w:rsid w:val="0035583C"/>
    <w:rsid w:val="00362F8C"/>
    <w:rsid w:val="004A1C10"/>
    <w:rsid w:val="006567CB"/>
    <w:rsid w:val="008D7595"/>
    <w:rsid w:val="00B833AF"/>
    <w:rsid w:val="00BE55F1"/>
    <w:rsid w:val="00C527EA"/>
    <w:rsid w:val="00E17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4BFA8-C473-414E-82BE-F900EA39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shd w:val="clear" w:color="auto" w:fill="auto"/>
    </w:rPr>
  </w:style>
  <w:style w:type="paragraph" w:customStyle="1" w:styleId="20">
    <w:name w:val="Основной текст (2)"/>
    <w:basedOn w:val="a"/>
    <w:link w:val="2"/>
    <w:pPr>
      <w:spacing w:after="3540"/>
    </w:pPr>
    <w:rPr>
      <w:rFonts w:ascii="Times New Roman" w:eastAsia="Times New Roman" w:hAnsi="Times New Roman" w:cs="Times New Roman"/>
      <w:b/>
      <w:bCs/>
      <w:sz w:val="28"/>
      <w:szCs w:val="28"/>
    </w:rPr>
  </w:style>
  <w:style w:type="paragraph" w:customStyle="1" w:styleId="1">
    <w:name w:val="Основной текст1"/>
    <w:basedOn w:val="a"/>
    <w:link w:val="a3"/>
    <w:pPr>
      <w:spacing w:after="200" w:line="276" w:lineRule="auto"/>
    </w:pPr>
    <w:rPr>
      <w:rFonts w:ascii="Times New Roman" w:eastAsia="Times New Roman" w:hAnsi="Times New Roman" w:cs="Times New Roman"/>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11">
    <w:name w:val="Заголовок №1"/>
    <w:basedOn w:val="a"/>
    <w:link w:val="10"/>
    <w:pPr>
      <w:spacing w:after="200" w:line="276" w:lineRule="auto"/>
      <w:outlineLvl w:val="0"/>
    </w:pPr>
    <w:rPr>
      <w:rFonts w:ascii="Times New Roman" w:eastAsia="Times New Roman" w:hAnsi="Times New Roman" w:cs="Times New Roman"/>
      <w:b/>
      <w:bCs/>
    </w:rPr>
  </w:style>
  <w:style w:type="paragraph" w:customStyle="1" w:styleId="a5">
    <w:name w:val="Другое"/>
    <w:basedOn w:val="a"/>
    <w:link w:val="a4"/>
    <w:pPr>
      <w:spacing w:after="200" w:line="276" w:lineRule="auto"/>
    </w:pPr>
    <w:rPr>
      <w:rFonts w:ascii="Times New Roman" w:eastAsia="Times New Roman" w:hAnsi="Times New Roman" w:cs="Times New Roman"/>
    </w:rPr>
  </w:style>
  <w:style w:type="numbering" w:customStyle="1" w:styleId="12">
    <w:name w:val="Нет списка1"/>
    <w:next w:val="a2"/>
    <w:uiPriority w:val="99"/>
    <w:semiHidden/>
    <w:unhideWhenUsed/>
    <w:rsid w:val="00E17070"/>
  </w:style>
  <w:style w:type="paragraph" w:styleId="a6">
    <w:name w:val="List Paragraph"/>
    <w:basedOn w:val="a"/>
    <w:uiPriority w:val="34"/>
    <w:qFormat/>
    <w:rsid w:val="00E17070"/>
    <w:pPr>
      <w:widowControl/>
      <w:spacing w:after="200" w:line="276" w:lineRule="auto"/>
      <w:ind w:left="720"/>
    </w:pPr>
    <w:rPr>
      <w:rFonts w:ascii="Calibri" w:eastAsia="Times New Roman" w:hAnsi="Calibri" w:cs="Times New Roman"/>
      <w:color w:val="auto"/>
      <w:kern w:val="1"/>
      <w:sz w:val="22"/>
      <w:szCs w:val="22"/>
      <w:lang w:eastAsia="ar-SA" w:bidi="ar-SA"/>
    </w:rPr>
  </w:style>
  <w:style w:type="character" w:customStyle="1" w:styleId="apple-converted-space">
    <w:name w:val="apple-converted-space"/>
    <w:rsid w:val="00E17070"/>
  </w:style>
  <w:style w:type="paragraph" w:customStyle="1" w:styleId="ListParagraph1">
    <w:name w:val="List Paragraph1"/>
    <w:basedOn w:val="a"/>
    <w:rsid w:val="00E17070"/>
    <w:pPr>
      <w:widowControl/>
      <w:spacing w:after="200" w:line="276" w:lineRule="auto"/>
      <w:ind w:left="720"/>
    </w:pPr>
    <w:rPr>
      <w:rFonts w:ascii="Calibri" w:eastAsia="Times New Roman" w:hAnsi="Calibri" w:cs="Times New Roman"/>
      <w:color w:val="auto"/>
      <w:kern w:val="1"/>
      <w:sz w:val="22"/>
      <w:szCs w:val="22"/>
      <w:lang w:eastAsia="ar-SA" w:bidi="ar-SA"/>
    </w:rPr>
  </w:style>
  <w:style w:type="paragraph" w:customStyle="1" w:styleId="a7">
    <w:name w:val="Буллит"/>
    <w:basedOn w:val="a"/>
    <w:rsid w:val="00E17070"/>
    <w:pPr>
      <w:widowControl/>
      <w:autoSpaceDE w:val="0"/>
      <w:spacing w:line="214" w:lineRule="atLeast"/>
      <w:ind w:firstLine="244"/>
      <w:jc w:val="both"/>
      <w:textAlignment w:val="center"/>
    </w:pPr>
    <w:rPr>
      <w:rFonts w:ascii="NewtonCSanPin" w:eastAsia="Times New Roman" w:hAnsi="NewtonCSanPin" w:cs="NewtonCSanPin"/>
      <w:kern w:val="1"/>
      <w:sz w:val="21"/>
      <w:szCs w:val="21"/>
      <w:lang w:eastAsia="ar-SA" w:bidi="ar-SA"/>
    </w:rPr>
  </w:style>
  <w:style w:type="table" w:styleId="a8">
    <w:name w:val="Table Grid"/>
    <w:basedOn w:val="a1"/>
    <w:uiPriority w:val="59"/>
    <w:rsid w:val="00E17070"/>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E17070"/>
    <w:pPr>
      <w:widowControl/>
      <w:tabs>
        <w:tab w:val="center" w:pos="4677"/>
        <w:tab w:val="right" w:pos="9355"/>
      </w:tabs>
      <w:suppressAutoHyphens/>
    </w:pPr>
    <w:rPr>
      <w:rFonts w:ascii="Calibri" w:eastAsia="Arial Unicode MS" w:hAnsi="Calibri" w:cs="Calibri"/>
      <w:color w:val="00000A"/>
      <w:kern w:val="1"/>
      <w:sz w:val="22"/>
      <w:szCs w:val="22"/>
      <w:lang w:eastAsia="ar-SA" w:bidi="ar-SA"/>
    </w:rPr>
  </w:style>
  <w:style w:type="character" w:customStyle="1" w:styleId="aa">
    <w:name w:val="Верхний колонтитул Знак"/>
    <w:basedOn w:val="a0"/>
    <w:link w:val="a9"/>
    <w:uiPriority w:val="99"/>
    <w:rsid w:val="00E17070"/>
    <w:rPr>
      <w:rFonts w:ascii="Calibri" w:eastAsia="Arial Unicode MS" w:hAnsi="Calibri" w:cs="Calibri"/>
      <w:color w:val="00000A"/>
      <w:kern w:val="1"/>
      <w:sz w:val="22"/>
      <w:szCs w:val="22"/>
      <w:lang w:eastAsia="ar-SA" w:bidi="ar-SA"/>
    </w:rPr>
  </w:style>
  <w:style w:type="paragraph" w:styleId="ab">
    <w:name w:val="footer"/>
    <w:basedOn w:val="a"/>
    <w:link w:val="ac"/>
    <w:uiPriority w:val="99"/>
    <w:unhideWhenUsed/>
    <w:rsid w:val="00E17070"/>
    <w:pPr>
      <w:widowControl/>
      <w:tabs>
        <w:tab w:val="center" w:pos="4677"/>
        <w:tab w:val="right" w:pos="9355"/>
      </w:tabs>
      <w:suppressAutoHyphens/>
    </w:pPr>
    <w:rPr>
      <w:rFonts w:ascii="Calibri" w:eastAsia="Arial Unicode MS" w:hAnsi="Calibri" w:cs="Calibri"/>
      <w:color w:val="00000A"/>
      <w:kern w:val="1"/>
      <w:sz w:val="22"/>
      <w:szCs w:val="22"/>
      <w:lang w:eastAsia="ar-SA" w:bidi="ar-SA"/>
    </w:rPr>
  </w:style>
  <w:style w:type="character" w:customStyle="1" w:styleId="ac">
    <w:name w:val="Нижний колонтитул Знак"/>
    <w:basedOn w:val="a0"/>
    <w:link w:val="ab"/>
    <w:uiPriority w:val="99"/>
    <w:rsid w:val="00E17070"/>
    <w:rPr>
      <w:rFonts w:ascii="Calibri" w:eastAsia="Arial Unicode MS" w:hAnsi="Calibri" w:cs="Calibri"/>
      <w:color w:val="00000A"/>
      <w:kern w:val="1"/>
      <w:sz w:val="22"/>
      <w:szCs w:val="22"/>
      <w:lang w:eastAsia="ar-SA" w:bidi="ar-SA"/>
    </w:rPr>
  </w:style>
  <w:style w:type="numbering" w:customStyle="1" w:styleId="110">
    <w:name w:val="Нет списка11"/>
    <w:next w:val="a2"/>
    <w:semiHidden/>
    <w:rsid w:val="00E17070"/>
  </w:style>
  <w:style w:type="table" w:customStyle="1" w:styleId="13">
    <w:name w:val="Сетка таблицы1"/>
    <w:basedOn w:val="a1"/>
    <w:next w:val="a8"/>
    <w:rsid w:val="00E17070"/>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sid w:val="00E17070"/>
    <w:rPr>
      <w:b/>
      <w:bCs/>
    </w:rPr>
  </w:style>
  <w:style w:type="paragraph" w:styleId="ae">
    <w:name w:val="Balloon Text"/>
    <w:basedOn w:val="a"/>
    <w:link w:val="af"/>
    <w:uiPriority w:val="99"/>
    <w:rsid w:val="00E17070"/>
    <w:pPr>
      <w:widowControl/>
    </w:pPr>
    <w:rPr>
      <w:rFonts w:ascii="Tahoma" w:eastAsia="Times New Roman" w:hAnsi="Tahoma" w:cs="Tahoma"/>
      <w:color w:val="auto"/>
      <w:sz w:val="16"/>
      <w:szCs w:val="16"/>
      <w:lang w:bidi="ar-SA"/>
    </w:rPr>
  </w:style>
  <w:style w:type="character" w:customStyle="1" w:styleId="af">
    <w:name w:val="Текст выноски Знак"/>
    <w:basedOn w:val="a0"/>
    <w:link w:val="ae"/>
    <w:uiPriority w:val="99"/>
    <w:rsid w:val="00E17070"/>
    <w:rPr>
      <w:rFonts w:ascii="Tahoma" w:eastAsia="Times New Roman" w:hAnsi="Tahoma" w:cs="Tahoma"/>
      <w:sz w:val="16"/>
      <w:szCs w:val="16"/>
      <w:lang w:bidi="ar-SA"/>
    </w:rPr>
  </w:style>
  <w:style w:type="numbering" w:customStyle="1" w:styleId="111">
    <w:name w:val="Нет списка111"/>
    <w:next w:val="a2"/>
    <w:uiPriority w:val="99"/>
    <w:semiHidden/>
    <w:unhideWhenUsed/>
    <w:rsid w:val="00E17070"/>
  </w:style>
  <w:style w:type="paragraph" w:customStyle="1" w:styleId="af0">
    <w:name w:val="Знак Знак Знак Знак Знак Знак Знак Знак Знак Знак Знак Знак Знак Знак Знак Знак Знак Знак Знак Знак Знак Знак"/>
    <w:basedOn w:val="a"/>
    <w:rsid w:val="00E17070"/>
    <w:pPr>
      <w:widowControl/>
      <w:spacing w:after="160" w:line="240" w:lineRule="exact"/>
    </w:pPr>
    <w:rPr>
      <w:rFonts w:ascii="Verdana" w:eastAsia="Times New Roman" w:hAnsi="Verdana" w:cs="Times New Roman"/>
      <w:color w:val="auto"/>
      <w:sz w:val="20"/>
      <w:szCs w:val="20"/>
      <w:lang w:val="en-US" w:eastAsia="en-US" w:bidi="ar-SA"/>
    </w:rPr>
  </w:style>
  <w:style w:type="table" w:customStyle="1" w:styleId="112">
    <w:name w:val="Сетка таблицы11"/>
    <w:basedOn w:val="a1"/>
    <w:next w:val="a8"/>
    <w:uiPriority w:val="59"/>
    <w:rsid w:val="00E17070"/>
    <w:pPr>
      <w:widowControl/>
    </w:pPr>
    <w:rPr>
      <w:rFonts w:ascii="Calibri" w:eastAsia="Times New Roman" w:hAnsi="Calibri" w:cs="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8"/>
    <w:uiPriority w:val="59"/>
    <w:rsid w:val="00E17070"/>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1"/>
    <w:basedOn w:val="a"/>
    <w:rsid w:val="00E17070"/>
    <w:pPr>
      <w:widowControl/>
      <w:spacing w:after="160" w:line="240" w:lineRule="exact"/>
    </w:pPr>
    <w:rPr>
      <w:rFonts w:ascii="Verdana" w:eastAsia="Times New Roman" w:hAnsi="Verdana" w:cs="Times New Roman"/>
      <w:color w:val="auto"/>
      <w:sz w:val="20"/>
      <w:szCs w:val="20"/>
      <w:lang w:val="en-US" w:eastAsia="en-US" w:bidi="ar-SA"/>
    </w:rPr>
  </w:style>
  <w:style w:type="character" w:styleId="af1">
    <w:name w:val="Hyperlink"/>
    <w:uiPriority w:val="99"/>
    <w:unhideWhenUsed/>
    <w:rsid w:val="00E17070"/>
    <w:rPr>
      <w:color w:val="0000FF"/>
      <w:u w:val="single"/>
    </w:rPr>
  </w:style>
  <w:style w:type="paragraph" w:styleId="24">
    <w:name w:val="Body Text Indent 2"/>
    <w:basedOn w:val="a"/>
    <w:link w:val="25"/>
    <w:rsid w:val="00E17070"/>
    <w:pPr>
      <w:widowControl/>
      <w:overflowPunct w:val="0"/>
      <w:autoSpaceDE w:val="0"/>
      <w:autoSpaceDN w:val="0"/>
      <w:adjustRightInd w:val="0"/>
      <w:spacing w:after="120" w:line="480" w:lineRule="auto"/>
      <w:ind w:left="283"/>
      <w:textAlignment w:val="baseline"/>
    </w:pPr>
    <w:rPr>
      <w:rFonts w:ascii="Times New Roman" w:eastAsia="Times New Roman" w:hAnsi="Times New Roman" w:cs="Times New Roman"/>
      <w:color w:val="auto"/>
      <w:sz w:val="20"/>
      <w:szCs w:val="20"/>
      <w:lang w:bidi="ar-SA"/>
    </w:rPr>
  </w:style>
  <w:style w:type="character" w:customStyle="1" w:styleId="25">
    <w:name w:val="Основной текст с отступом 2 Знак"/>
    <w:basedOn w:val="a0"/>
    <w:link w:val="24"/>
    <w:rsid w:val="00E17070"/>
    <w:rPr>
      <w:rFonts w:ascii="Times New Roman" w:eastAsia="Times New Roman" w:hAnsi="Times New Roman" w:cs="Times New Roman"/>
      <w:sz w:val="20"/>
      <w:szCs w:val="20"/>
      <w:lang w:bidi="ar-SA"/>
    </w:rPr>
  </w:style>
  <w:style w:type="paragraph" w:styleId="af2">
    <w:name w:val="No Spacing"/>
    <w:uiPriority w:val="1"/>
    <w:qFormat/>
    <w:rsid w:val="00E17070"/>
    <w:pPr>
      <w:widowControl/>
    </w:pPr>
    <w:rPr>
      <w:rFonts w:ascii="Calibri" w:eastAsia="Calibri" w:hAnsi="Calibri" w:cs="Times New Roman"/>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3822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5741</Words>
  <Characters>32728</Characters>
  <Application>Microsoft Office Word</Application>
  <DocSecurity>0</DocSecurity>
  <Lines>272</Lines>
  <Paragraphs>76</Paragraphs>
  <ScaleCrop>false</ScaleCrop>
  <Company/>
  <LinksUpToDate>false</LinksUpToDate>
  <CharactersWithSpaces>38393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рр</dc:creator>
  <cp:keywords/>
  <cp:lastModifiedBy>Учетная запись Майкрософт</cp:lastModifiedBy>
  <cp:revision>8</cp:revision>
  <dcterms:created xsi:type="dcterms:W3CDTF">2020-11-23T12:08:00Z</dcterms:created>
  <dcterms:modified xsi:type="dcterms:W3CDTF">2024-09-03T08:15:00Z</dcterms:modified>
</cp:coreProperties>
</file>